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3353A" w14:textId="0C926993" w:rsidR="00160A14" w:rsidRPr="002F0B67" w:rsidRDefault="00D33B57" w:rsidP="00160A14">
      <w:pPr>
        <w:pStyle w:val="ae"/>
        <w:ind w:left="1" w:hanging="3"/>
        <w:jc w:val="center"/>
        <w:rPr>
          <w:sz w:val="28"/>
          <w:szCs w:val="28"/>
        </w:rPr>
      </w:pPr>
      <w:r w:rsidRPr="002F0B67">
        <w:rPr>
          <w:b/>
          <w:sz w:val="28"/>
          <w:szCs w:val="28"/>
        </w:rPr>
        <w:t xml:space="preserve"> </w:t>
      </w:r>
      <w:r w:rsidR="00160A14" w:rsidRPr="002F0B67">
        <w:rPr>
          <w:b/>
          <w:sz w:val="28"/>
          <w:szCs w:val="28"/>
        </w:rPr>
        <w:t>Березовское муниципальное автономное общеобразовательное учреждение «Средняя общеобразовательная школа №29 Школа на твоем берегу»»</w:t>
      </w:r>
    </w:p>
    <w:tbl>
      <w:tblPr>
        <w:tblW w:w="5000" w:type="pct"/>
        <w:tblLook w:val="04A0" w:firstRow="1" w:lastRow="0" w:firstColumn="1" w:lastColumn="0" w:noHBand="0" w:noVBand="1"/>
      </w:tblPr>
      <w:tblGrid>
        <w:gridCol w:w="5102"/>
        <w:gridCol w:w="5103"/>
      </w:tblGrid>
      <w:tr w:rsidR="002F0B67" w:rsidRPr="002F0B67" w14:paraId="4D2FEC9D" w14:textId="77777777" w:rsidTr="00C57F8A">
        <w:trPr>
          <w:trHeight w:val="1811"/>
        </w:trPr>
        <w:tc>
          <w:tcPr>
            <w:tcW w:w="2500" w:type="pct"/>
          </w:tcPr>
          <w:p w14:paraId="5BDDA35F" w14:textId="6F5AFBED" w:rsidR="00160A14" w:rsidRPr="00D40E08" w:rsidRDefault="00321D44" w:rsidP="00C57F8A">
            <w:pPr>
              <w:spacing w:after="0"/>
              <w:ind w:left="0" w:hanging="2"/>
              <w:contextualSpacing/>
              <w:mirrorIndents/>
              <w:rPr>
                <w:rFonts w:ascii="Times New Roman" w:hAnsi="Times New Roman"/>
                <w:b/>
                <w:sz w:val="28"/>
                <w:szCs w:val="28"/>
              </w:rPr>
            </w:pPr>
            <w:r w:rsidRPr="00D40E08">
              <w:rPr>
                <w:noProof/>
                <w:lang w:eastAsia="ru-RU"/>
              </w:rPr>
              <w:drawing>
                <wp:anchor distT="0" distB="0" distL="114300" distR="114300" simplePos="0" relativeHeight="251657215" behindDoc="1" locked="0" layoutInCell="1" allowOverlap="1" wp14:anchorId="77D2330D" wp14:editId="417F281A">
                  <wp:simplePos x="0" y="0"/>
                  <wp:positionH relativeFrom="column">
                    <wp:posOffset>3068955</wp:posOffset>
                  </wp:positionH>
                  <wp:positionV relativeFrom="paragraph">
                    <wp:posOffset>148590</wp:posOffset>
                  </wp:positionV>
                  <wp:extent cx="1476375" cy="14763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A14" w:rsidRPr="00D40E08">
              <w:rPr>
                <w:rFonts w:ascii="Times New Roman" w:hAnsi="Times New Roman"/>
                <w:b/>
                <w:sz w:val="28"/>
                <w:szCs w:val="28"/>
              </w:rPr>
              <w:t>ПРИНЯТО</w:t>
            </w:r>
          </w:p>
          <w:p w14:paraId="60D16148" w14:textId="44AC2618" w:rsidR="00160A14" w:rsidRPr="00D40E08" w:rsidRDefault="00160A14" w:rsidP="00C57F8A">
            <w:pPr>
              <w:spacing w:after="0"/>
              <w:ind w:left="1" w:hanging="3"/>
              <w:contextualSpacing/>
              <w:mirrorIndents/>
              <w:rPr>
                <w:rFonts w:ascii="Times New Roman" w:hAnsi="Times New Roman"/>
                <w:b/>
                <w:sz w:val="28"/>
                <w:szCs w:val="28"/>
              </w:rPr>
            </w:pPr>
            <w:r w:rsidRPr="00D40E08">
              <w:rPr>
                <w:rFonts w:ascii="Times New Roman" w:hAnsi="Times New Roman"/>
                <w:b/>
                <w:sz w:val="28"/>
                <w:szCs w:val="28"/>
              </w:rPr>
              <w:t>на Педагогическом совете</w:t>
            </w:r>
          </w:p>
          <w:p w14:paraId="5B8DF06E" w14:textId="2B729343" w:rsidR="00160A14" w:rsidRPr="00D40E08" w:rsidRDefault="00160A14" w:rsidP="00C57F8A">
            <w:pPr>
              <w:spacing w:after="0"/>
              <w:ind w:left="1" w:hanging="3"/>
              <w:contextualSpacing/>
              <w:mirrorIndents/>
              <w:rPr>
                <w:rFonts w:ascii="Times New Roman" w:hAnsi="Times New Roman"/>
                <w:b/>
                <w:sz w:val="28"/>
                <w:szCs w:val="28"/>
              </w:rPr>
            </w:pPr>
            <w:r w:rsidRPr="00D40E08">
              <w:rPr>
                <w:rFonts w:ascii="Times New Roman" w:hAnsi="Times New Roman"/>
                <w:b/>
                <w:sz w:val="28"/>
                <w:szCs w:val="28"/>
              </w:rPr>
              <w:t xml:space="preserve">Протокол </w:t>
            </w:r>
            <w:r w:rsidRPr="00661958">
              <w:rPr>
                <w:rFonts w:ascii="Times New Roman" w:hAnsi="Times New Roman"/>
                <w:b/>
                <w:sz w:val="28"/>
                <w:szCs w:val="28"/>
              </w:rPr>
              <w:t xml:space="preserve">№ </w:t>
            </w:r>
            <w:r w:rsidR="003251FA" w:rsidRPr="00661958">
              <w:rPr>
                <w:rFonts w:ascii="Times New Roman" w:hAnsi="Times New Roman"/>
                <w:b/>
                <w:sz w:val="28"/>
                <w:szCs w:val="28"/>
              </w:rPr>
              <w:t>1</w:t>
            </w:r>
            <w:r w:rsidR="002F0B67" w:rsidRPr="00661958">
              <w:rPr>
                <w:rFonts w:ascii="Times New Roman" w:hAnsi="Times New Roman"/>
                <w:b/>
                <w:sz w:val="28"/>
                <w:szCs w:val="28"/>
              </w:rPr>
              <w:t xml:space="preserve"> </w:t>
            </w:r>
            <w:r w:rsidRPr="00661958">
              <w:rPr>
                <w:rFonts w:ascii="Times New Roman" w:hAnsi="Times New Roman"/>
                <w:b/>
                <w:sz w:val="28"/>
                <w:szCs w:val="28"/>
              </w:rPr>
              <w:t xml:space="preserve">от </w:t>
            </w:r>
            <w:r w:rsidR="002815CE">
              <w:rPr>
                <w:rFonts w:ascii="Times New Roman" w:hAnsi="Times New Roman"/>
                <w:b/>
                <w:sz w:val="28"/>
                <w:szCs w:val="28"/>
              </w:rPr>
              <w:t>01</w:t>
            </w:r>
            <w:r w:rsidR="002F0B67" w:rsidRPr="00661958">
              <w:rPr>
                <w:rFonts w:ascii="Times New Roman" w:hAnsi="Times New Roman"/>
                <w:b/>
                <w:sz w:val="28"/>
                <w:szCs w:val="28"/>
              </w:rPr>
              <w:t>.0</w:t>
            </w:r>
            <w:r w:rsidR="002815CE">
              <w:rPr>
                <w:rFonts w:ascii="Times New Roman" w:hAnsi="Times New Roman"/>
                <w:b/>
                <w:sz w:val="28"/>
                <w:szCs w:val="28"/>
              </w:rPr>
              <w:t>3</w:t>
            </w:r>
            <w:r w:rsidR="002F0B67" w:rsidRPr="00661958">
              <w:rPr>
                <w:rFonts w:ascii="Times New Roman" w:hAnsi="Times New Roman"/>
                <w:b/>
                <w:sz w:val="28"/>
                <w:szCs w:val="28"/>
              </w:rPr>
              <w:t>.</w:t>
            </w:r>
            <w:r w:rsidRPr="00661958">
              <w:rPr>
                <w:rFonts w:ascii="Times New Roman" w:hAnsi="Times New Roman"/>
                <w:b/>
                <w:sz w:val="28"/>
                <w:szCs w:val="28"/>
              </w:rPr>
              <w:t>20</w:t>
            </w:r>
            <w:r w:rsidR="00C57F8A" w:rsidRPr="00661958">
              <w:rPr>
                <w:rFonts w:ascii="Times New Roman" w:hAnsi="Times New Roman"/>
                <w:b/>
                <w:sz w:val="28"/>
                <w:szCs w:val="28"/>
              </w:rPr>
              <w:t>2</w:t>
            </w:r>
            <w:r w:rsidR="00DC0C6A">
              <w:rPr>
                <w:rFonts w:ascii="Times New Roman" w:hAnsi="Times New Roman"/>
                <w:b/>
                <w:sz w:val="28"/>
                <w:szCs w:val="28"/>
              </w:rPr>
              <w:t>3</w:t>
            </w:r>
            <w:r w:rsidRPr="00661958">
              <w:rPr>
                <w:rFonts w:ascii="Times New Roman" w:hAnsi="Times New Roman"/>
                <w:b/>
                <w:sz w:val="28"/>
                <w:szCs w:val="28"/>
              </w:rPr>
              <w:t xml:space="preserve"> г</w:t>
            </w:r>
            <w:r w:rsidRPr="00D40E08">
              <w:rPr>
                <w:rFonts w:ascii="Times New Roman" w:hAnsi="Times New Roman"/>
                <w:b/>
                <w:sz w:val="28"/>
                <w:szCs w:val="28"/>
              </w:rPr>
              <w:t>.</w:t>
            </w:r>
          </w:p>
          <w:p w14:paraId="6F4D8DAA" w14:textId="59221DC6" w:rsidR="00160A14" w:rsidRPr="00D40E08" w:rsidRDefault="00160A14" w:rsidP="00C57F8A">
            <w:pPr>
              <w:spacing w:after="0"/>
              <w:ind w:left="1" w:hanging="3"/>
              <w:contextualSpacing/>
              <w:mirrorIndents/>
              <w:rPr>
                <w:rFonts w:ascii="Times New Roman" w:hAnsi="Times New Roman"/>
                <w:b/>
                <w:sz w:val="28"/>
                <w:szCs w:val="28"/>
              </w:rPr>
            </w:pPr>
          </w:p>
          <w:p w14:paraId="0D40AD92" w14:textId="77777777" w:rsidR="00160A14" w:rsidRPr="00D40E08" w:rsidRDefault="00160A14" w:rsidP="00C57F8A">
            <w:pPr>
              <w:spacing w:after="0"/>
              <w:ind w:left="1" w:hanging="3"/>
              <w:contextualSpacing/>
              <w:mirrorIndents/>
              <w:rPr>
                <w:rFonts w:ascii="Times New Roman" w:hAnsi="Times New Roman"/>
                <w:b/>
                <w:sz w:val="28"/>
                <w:szCs w:val="28"/>
              </w:rPr>
            </w:pPr>
          </w:p>
        </w:tc>
        <w:tc>
          <w:tcPr>
            <w:tcW w:w="2500" w:type="pct"/>
          </w:tcPr>
          <w:p w14:paraId="054F626E" w14:textId="51095DA9" w:rsidR="00160A14" w:rsidRPr="00D40E08" w:rsidRDefault="00160A14" w:rsidP="00C57F8A">
            <w:pPr>
              <w:spacing w:after="0"/>
              <w:ind w:left="1" w:hanging="3"/>
              <w:contextualSpacing/>
              <w:mirrorIndents/>
              <w:jc w:val="right"/>
              <w:rPr>
                <w:rFonts w:ascii="Times New Roman" w:hAnsi="Times New Roman"/>
                <w:b/>
                <w:sz w:val="28"/>
                <w:szCs w:val="28"/>
              </w:rPr>
            </w:pPr>
            <w:r w:rsidRPr="00D40E08">
              <w:rPr>
                <w:rFonts w:ascii="Times New Roman" w:hAnsi="Times New Roman"/>
                <w:b/>
                <w:sz w:val="28"/>
                <w:szCs w:val="28"/>
              </w:rPr>
              <w:t xml:space="preserve">УТВЕРЖДЕНО </w:t>
            </w:r>
          </w:p>
          <w:p w14:paraId="517FC5C4" w14:textId="4725DA6F" w:rsidR="00160A14" w:rsidRPr="00D40E08" w:rsidRDefault="00160A14" w:rsidP="00C57F8A">
            <w:pPr>
              <w:spacing w:after="0"/>
              <w:ind w:left="1" w:hanging="3"/>
              <w:contextualSpacing/>
              <w:mirrorIndents/>
              <w:jc w:val="right"/>
              <w:rPr>
                <w:rFonts w:ascii="Times New Roman" w:hAnsi="Times New Roman"/>
                <w:b/>
                <w:sz w:val="28"/>
                <w:szCs w:val="28"/>
              </w:rPr>
            </w:pPr>
            <w:r w:rsidRPr="00D40E08">
              <w:rPr>
                <w:rFonts w:ascii="Times New Roman" w:hAnsi="Times New Roman"/>
                <w:b/>
                <w:sz w:val="28"/>
                <w:szCs w:val="28"/>
              </w:rPr>
              <w:t>Директор БМАОУ СОШ №29 «Школа на твоем берегу»</w:t>
            </w:r>
          </w:p>
          <w:p w14:paraId="09F7212C" w14:textId="789CF7BC" w:rsidR="00160A14" w:rsidRPr="00D40E08" w:rsidRDefault="006630FB" w:rsidP="00D40E08">
            <w:pPr>
              <w:spacing w:after="0"/>
              <w:ind w:left="1" w:hanging="3"/>
              <w:contextualSpacing/>
              <w:mirrorIndents/>
              <w:jc w:val="right"/>
              <w:rPr>
                <w:rFonts w:ascii="Times New Roman" w:hAnsi="Times New Roman"/>
                <w:b/>
                <w:sz w:val="28"/>
                <w:szCs w:val="28"/>
              </w:rPr>
            </w:pPr>
            <w:r w:rsidRPr="00D40E08">
              <w:rPr>
                <w:rFonts w:ascii="Times New Roman" w:hAnsi="Times New Roman"/>
                <w:b/>
                <w:sz w:val="28"/>
                <w:szCs w:val="28"/>
              </w:rPr>
              <w:t>П</w:t>
            </w:r>
            <w:r w:rsidR="002F0B67" w:rsidRPr="00D40E08">
              <w:rPr>
                <w:rFonts w:ascii="Times New Roman" w:hAnsi="Times New Roman"/>
                <w:b/>
                <w:sz w:val="28"/>
                <w:szCs w:val="28"/>
              </w:rPr>
              <w:t xml:space="preserve">риказ от </w:t>
            </w:r>
            <w:r w:rsidR="00C64BBC">
              <w:rPr>
                <w:rFonts w:ascii="Times New Roman" w:hAnsi="Times New Roman"/>
                <w:b/>
                <w:sz w:val="28"/>
                <w:szCs w:val="28"/>
              </w:rPr>
              <w:t>01</w:t>
            </w:r>
            <w:r w:rsidR="002F0B67" w:rsidRPr="00D40E08">
              <w:rPr>
                <w:rFonts w:ascii="Times New Roman" w:hAnsi="Times New Roman"/>
                <w:b/>
                <w:sz w:val="28"/>
                <w:szCs w:val="28"/>
              </w:rPr>
              <w:t>.0</w:t>
            </w:r>
            <w:r w:rsidR="00C64BBC">
              <w:rPr>
                <w:rFonts w:ascii="Times New Roman" w:hAnsi="Times New Roman"/>
                <w:b/>
                <w:sz w:val="28"/>
                <w:szCs w:val="28"/>
              </w:rPr>
              <w:t>3</w:t>
            </w:r>
            <w:r w:rsidR="002F0B67" w:rsidRPr="00D40E08">
              <w:rPr>
                <w:rFonts w:ascii="Times New Roman" w:hAnsi="Times New Roman"/>
                <w:b/>
                <w:sz w:val="28"/>
                <w:szCs w:val="28"/>
              </w:rPr>
              <w:t>.</w:t>
            </w:r>
            <w:r w:rsidR="00160A14" w:rsidRPr="00D40E08">
              <w:rPr>
                <w:rFonts w:ascii="Times New Roman" w:hAnsi="Times New Roman"/>
                <w:b/>
                <w:sz w:val="28"/>
                <w:szCs w:val="28"/>
              </w:rPr>
              <w:t>202</w:t>
            </w:r>
            <w:r w:rsidR="00DC0C6A">
              <w:rPr>
                <w:rFonts w:ascii="Times New Roman" w:hAnsi="Times New Roman"/>
                <w:b/>
                <w:sz w:val="28"/>
                <w:szCs w:val="28"/>
              </w:rPr>
              <w:t>3</w:t>
            </w:r>
            <w:r w:rsidR="00160A14" w:rsidRPr="00D40E08">
              <w:rPr>
                <w:rFonts w:ascii="Times New Roman" w:hAnsi="Times New Roman"/>
                <w:b/>
                <w:sz w:val="28"/>
                <w:szCs w:val="28"/>
              </w:rPr>
              <w:t xml:space="preserve"> г.</w:t>
            </w:r>
            <w:r w:rsidR="00661958" w:rsidRPr="00321D44">
              <w:rPr>
                <w:rFonts w:ascii="Times New Roman" w:hAnsi="Times New Roman"/>
                <w:b/>
                <w:sz w:val="28"/>
                <w:szCs w:val="28"/>
              </w:rPr>
              <w:t xml:space="preserve"> </w:t>
            </w:r>
            <w:r w:rsidR="00D33B57" w:rsidRPr="00661958">
              <w:rPr>
                <w:noProof/>
                <w:lang w:eastAsia="ru-RU"/>
              </w:rPr>
              <w:drawing>
                <wp:anchor distT="0" distB="0" distL="114300" distR="114300" simplePos="0" relativeHeight="251658240" behindDoc="1" locked="0" layoutInCell="1" allowOverlap="1" wp14:anchorId="7F5A875A" wp14:editId="452EEAF9">
                  <wp:simplePos x="0" y="0"/>
                  <wp:positionH relativeFrom="column">
                    <wp:posOffset>1296035</wp:posOffset>
                  </wp:positionH>
                  <wp:positionV relativeFrom="paragraph">
                    <wp:posOffset>160655</wp:posOffset>
                  </wp:positionV>
                  <wp:extent cx="628650" cy="476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B67" w:rsidRPr="00661958">
              <w:rPr>
                <w:rFonts w:ascii="Times New Roman" w:hAnsi="Times New Roman"/>
                <w:b/>
                <w:sz w:val="28"/>
                <w:szCs w:val="28"/>
              </w:rPr>
              <w:t xml:space="preserve">№ </w:t>
            </w:r>
            <w:r w:rsidR="00372E75">
              <w:rPr>
                <w:rFonts w:ascii="Times New Roman" w:hAnsi="Times New Roman"/>
                <w:b/>
                <w:sz w:val="28"/>
                <w:szCs w:val="28"/>
              </w:rPr>
              <w:t>17</w:t>
            </w:r>
            <w:r w:rsidR="00160A14" w:rsidRPr="00D40E08">
              <w:rPr>
                <w:rFonts w:ascii="Times New Roman" w:hAnsi="Times New Roman"/>
                <w:b/>
                <w:sz w:val="28"/>
                <w:szCs w:val="28"/>
              </w:rPr>
              <w:t xml:space="preserve"> </w:t>
            </w:r>
          </w:p>
          <w:p w14:paraId="68C050DA" w14:textId="6FF93439" w:rsidR="006630FB" w:rsidRPr="002F0B67" w:rsidRDefault="006630FB" w:rsidP="006630FB">
            <w:pPr>
              <w:spacing w:after="0"/>
              <w:ind w:left="1" w:hanging="3"/>
              <w:contextualSpacing/>
              <w:mirrorIndents/>
              <w:jc w:val="right"/>
              <w:rPr>
                <w:rFonts w:ascii="Times New Roman" w:hAnsi="Times New Roman"/>
                <w:b/>
                <w:sz w:val="28"/>
                <w:szCs w:val="28"/>
              </w:rPr>
            </w:pPr>
            <w:r w:rsidRPr="00D40E08">
              <w:rPr>
                <w:rFonts w:ascii="Times New Roman" w:hAnsi="Times New Roman"/>
                <w:b/>
                <w:sz w:val="28"/>
                <w:szCs w:val="28"/>
              </w:rPr>
              <w:t>А.В.</w:t>
            </w:r>
            <w:r w:rsidR="00931828">
              <w:rPr>
                <w:rFonts w:ascii="Times New Roman" w:hAnsi="Times New Roman"/>
                <w:b/>
                <w:sz w:val="28"/>
                <w:szCs w:val="28"/>
              </w:rPr>
              <w:t xml:space="preserve"> </w:t>
            </w:r>
            <w:r w:rsidRPr="00D40E08">
              <w:rPr>
                <w:rFonts w:ascii="Times New Roman" w:hAnsi="Times New Roman"/>
                <w:b/>
                <w:sz w:val="28"/>
                <w:szCs w:val="28"/>
              </w:rPr>
              <w:t>Киселёва</w:t>
            </w:r>
          </w:p>
          <w:p w14:paraId="34EA9A0E" w14:textId="77777777" w:rsidR="006630FB" w:rsidRPr="002F0B67" w:rsidRDefault="006630FB" w:rsidP="00C57F8A">
            <w:pPr>
              <w:spacing w:after="0"/>
              <w:ind w:left="1" w:hanging="3"/>
              <w:contextualSpacing/>
              <w:mirrorIndents/>
              <w:jc w:val="right"/>
              <w:rPr>
                <w:rFonts w:ascii="Times New Roman" w:hAnsi="Times New Roman"/>
                <w:b/>
                <w:sz w:val="28"/>
                <w:szCs w:val="28"/>
              </w:rPr>
            </w:pPr>
          </w:p>
          <w:p w14:paraId="2724E347" w14:textId="77777777" w:rsidR="00160A14" w:rsidRPr="002F0B67" w:rsidRDefault="00160A14" w:rsidP="00C57F8A">
            <w:pPr>
              <w:spacing w:after="0"/>
              <w:ind w:left="1" w:hanging="3"/>
              <w:contextualSpacing/>
              <w:mirrorIndents/>
              <w:jc w:val="right"/>
              <w:rPr>
                <w:rFonts w:ascii="Times New Roman" w:hAnsi="Times New Roman"/>
                <w:b/>
                <w:sz w:val="28"/>
                <w:szCs w:val="28"/>
              </w:rPr>
            </w:pPr>
          </w:p>
        </w:tc>
      </w:tr>
    </w:tbl>
    <w:p w14:paraId="42952A5D" w14:textId="0B9EF2C4" w:rsidR="00160A14" w:rsidRPr="008612CC" w:rsidRDefault="00160A14" w:rsidP="008612CC">
      <w:pPr>
        <w:pStyle w:val="Default"/>
        <w:spacing w:line="240" w:lineRule="auto"/>
        <w:ind w:leftChars="0" w:left="0" w:firstLineChars="0" w:firstLine="0"/>
        <w:jc w:val="center"/>
        <w:rPr>
          <w:rFonts w:cs="Times New Roman"/>
          <w:b/>
          <w:color w:val="auto"/>
          <w:sz w:val="28"/>
          <w:szCs w:val="28"/>
        </w:rPr>
      </w:pPr>
      <w:r w:rsidRPr="008612CC">
        <w:rPr>
          <w:rFonts w:cs="Times New Roman"/>
          <w:b/>
          <w:color w:val="auto"/>
          <w:sz w:val="28"/>
          <w:szCs w:val="28"/>
        </w:rPr>
        <w:t>ПРАВИЛА</w:t>
      </w:r>
    </w:p>
    <w:p w14:paraId="6F86F7C4" w14:textId="77777777" w:rsidR="00160A14" w:rsidRPr="008612CC" w:rsidRDefault="00160A14" w:rsidP="008612CC">
      <w:pPr>
        <w:pStyle w:val="Default"/>
        <w:spacing w:line="240" w:lineRule="auto"/>
        <w:ind w:leftChars="0" w:left="0" w:firstLineChars="0" w:firstLine="0"/>
        <w:jc w:val="center"/>
        <w:rPr>
          <w:rFonts w:cs="Times New Roman"/>
          <w:b/>
          <w:color w:val="auto"/>
          <w:sz w:val="28"/>
          <w:szCs w:val="28"/>
        </w:rPr>
      </w:pPr>
      <w:r w:rsidRPr="008612CC">
        <w:rPr>
          <w:rFonts w:cs="Times New Roman"/>
          <w:b/>
          <w:color w:val="auto"/>
          <w:sz w:val="28"/>
          <w:szCs w:val="28"/>
        </w:rPr>
        <w:t>ПРИЕМА ОБУЧАЮЩИХСЯ В ОБРАЗОВАТЕЛЬНУЮ ОРГАНИЗАЦИЮ НА ОБУЧЕНИЕ ПО ОБРАЗОВАТЕЛЬНЫМ ПРОГРАММАМ НАЧАЛЬНОГО ОБЩЕГО, ОСНОВНОГО ОБЩЕГО И СРЕДНЕГО ОБЩЕГО ОБРАЗОВАНИЯ</w:t>
      </w:r>
    </w:p>
    <w:p w14:paraId="27DC0D12" w14:textId="77777777" w:rsidR="00160A14" w:rsidRPr="008612CC" w:rsidRDefault="00160A14" w:rsidP="008612CC">
      <w:pPr>
        <w:pStyle w:val="Default"/>
        <w:spacing w:line="240" w:lineRule="auto"/>
        <w:ind w:leftChars="0" w:left="0" w:firstLineChars="0" w:firstLine="720"/>
        <w:jc w:val="both"/>
        <w:rPr>
          <w:rFonts w:cs="Times New Roman"/>
          <w:bCs/>
          <w:color w:val="auto"/>
          <w:sz w:val="28"/>
          <w:szCs w:val="28"/>
        </w:rPr>
      </w:pPr>
    </w:p>
    <w:p w14:paraId="3FEE308C" w14:textId="77777777" w:rsidR="00160A14" w:rsidRPr="008612CC" w:rsidRDefault="00160A14" w:rsidP="008612CC">
      <w:pPr>
        <w:pStyle w:val="ConsPlusNormal"/>
        <w:numPr>
          <w:ilvl w:val="0"/>
          <w:numId w:val="5"/>
        </w:numPr>
        <w:suppressAutoHyphens w:val="0"/>
        <w:spacing w:line="240" w:lineRule="auto"/>
        <w:ind w:leftChars="0" w:left="0" w:firstLineChars="0" w:firstLine="720"/>
        <w:jc w:val="both"/>
        <w:textDirection w:val="lrTb"/>
        <w:textAlignment w:val="auto"/>
        <w:outlineLvl w:val="9"/>
        <w:rPr>
          <w:rFonts w:ascii="Times New Roman" w:hAnsi="Times New Roman" w:cs="Times New Roman"/>
          <w:b/>
          <w:sz w:val="28"/>
          <w:szCs w:val="28"/>
        </w:rPr>
      </w:pPr>
      <w:r w:rsidRPr="008612CC">
        <w:rPr>
          <w:rFonts w:ascii="Times New Roman" w:hAnsi="Times New Roman" w:cs="Times New Roman"/>
          <w:b/>
          <w:sz w:val="28"/>
          <w:szCs w:val="28"/>
        </w:rPr>
        <w:t>Организация приема граждан на обучение по образовательным программам начального общего, основного общего и среднего общего образования</w:t>
      </w:r>
    </w:p>
    <w:p w14:paraId="2FC94FDD" w14:textId="296C25AE" w:rsidR="00160A14" w:rsidRDefault="009401A9" w:rsidP="008612CC">
      <w:pPr>
        <w:autoSpaceDE w:val="0"/>
        <w:autoSpaceDN w:val="0"/>
        <w:adjustRightInd w:val="0"/>
        <w:spacing w:after="0" w:line="240" w:lineRule="auto"/>
        <w:ind w:leftChars="0" w:left="0" w:firstLineChars="0" w:firstLine="720"/>
        <w:jc w:val="both"/>
        <w:textDirection w:val="lrTb"/>
        <w:rPr>
          <w:rFonts w:ascii="Times New Roman" w:hAnsi="Times New Roman" w:cs="Times New Roman"/>
          <w:sz w:val="28"/>
          <w:szCs w:val="28"/>
        </w:rPr>
      </w:pPr>
      <w:r>
        <w:rPr>
          <w:rFonts w:ascii="Times New Roman" w:hAnsi="Times New Roman" w:cs="Times New Roman"/>
          <w:sz w:val="28"/>
          <w:szCs w:val="28"/>
        </w:rPr>
        <w:t>1.</w:t>
      </w:r>
      <w:r w:rsidR="00160A14" w:rsidRPr="008612CC">
        <w:rPr>
          <w:rFonts w:ascii="Times New Roman" w:hAnsi="Times New Roman" w:cs="Times New Roman"/>
          <w:sz w:val="28"/>
          <w:szCs w:val="28"/>
        </w:rPr>
        <w:t xml:space="preserve">1. Настоящие Правила разработаны в соответствии с  </w:t>
      </w:r>
      <w:hyperlink r:id="rId9" w:history="1">
        <w:r w:rsidR="00160A14" w:rsidRPr="008612CC">
          <w:rPr>
            <w:rFonts w:ascii="Times New Roman" w:hAnsi="Times New Roman" w:cs="Times New Roman"/>
            <w:sz w:val="28"/>
            <w:szCs w:val="28"/>
          </w:rPr>
          <w:t>Конституци</w:t>
        </w:r>
      </w:hyperlink>
      <w:r w:rsidR="00160A14" w:rsidRPr="008612CC">
        <w:rPr>
          <w:rFonts w:ascii="Times New Roman" w:hAnsi="Times New Roman" w:cs="Times New Roman"/>
          <w:sz w:val="28"/>
          <w:szCs w:val="28"/>
        </w:rPr>
        <w:t xml:space="preserve">ей Российской Федерации, Семейным </w:t>
      </w:r>
      <w:hyperlink r:id="rId10" w:history="1">
        <w:r w:rsidR="00160A14" w:rsidRPr="008612CC">
          <w:rPr>
            <w:rFonts w:ascii="Times New Roman" w:hAnsi="Times New Roman" w:cs="Times New Roman"/>
            <w:sz w:val="28"/>
            <w:szCs w:val="28"/>
          </w:rPr>
          <w:t>кодекс</w:t>
        </w:r>
      </w:hyperlink>
      <w:r w:rsidR="00160A14" w:rsidRPr="008612CC">
        <w:rPr>
          <w:rFonts w:ascii="Times New Roman" w:hAnsi="Times New Roman" w:cs="Times New Roman"/>
          <w:sz w:val="28"/>
          <w:szCs w:val="28"/>
        </w:rPr>
        <w:t xml:space="preserve">ом Российской Федерации, ст. 14, 30, 44, 55, 67, 78 Федерального </w:t>
      </w:r>
      <w:hyperlink r:id="rId11" w:history="1">
        <w:r w:rsidR="00160A14" w:rsidRPr="008612CC">
          <w:rPr>
            <w:rFonts w:ascii="Times New Roman" w:hAnsi="Times New Roman" w:cs="Times New Roman"/>
            <w:sz w:val="28"/>
            <w:szCs w:val="28"/>
          </w:rPr>
          <w:t>закона</w:t>
        </w:r>
      </w:hyperlink>
      <w:r w:rsidR="00160A14" w:rsidRPr="008612CC">
        <w:rPr>
          <w:rFonts w:ascii="Times New Roman" w:hAnsi="Times New Roman" w:cs="Times New Roman"/>
          <w:sz w:val="28"/>
          <w:szCs w:val="28"/>
        </w:rPr>
        <w:t xml:space="preserve"> от 29.12.2012 N 273-ФЗ "Об образовании в Российской Федерации", Федеральным законом от 27.07.2006 № 152-ФЗ «О персональных данных», Федеральным законом от 02.12.2019г. № 411 – ФЗ «О внесении изменений в статью 54 Семейного кодекса Российской Федерации и статью 67 Федерального закона «Об образовании в Российской Федерации», Законом Свердловской области от 15.07.2013 N 78-ОЗ "Об образовании в Свердловской области", приказом Министерства просвещения Российской Федерации от 02.09.2020г. № 458 «Об утверждении порядка приема граждан на</w:t>
      </w:r>
      <w:r w:rsidR="00BC01B1" w:rsidRPr="008612CC">
        <w:rPr>
          <w:rFonts w:ascii="Times New Roman" w:hAnsi="Times New Roman" w:cs="Times New Roman"/>
          <w:sz w:val="28"/>
          <w:szCs w:val="28"/>
        </w:rPr>
        <w:t xml:space="preserve"> обучение по образовательным программам начального общего, основного общего и среднего общего образования</w:t>
      </w:r>
      <w:r w:rsidR="00160A14" w:rsidRPr="008612CC">
        <w:rPr>
          <w:rFonts w:ascii="Times New Roman" w:hAnsi="Times New Roman" w:cs="Times New Roman"/>
          <w:sz w:val="28"/>
          <w:szCs w:val="28"/>
        </w:rPr>
        <w:t>»</w:t>
      </w:r>
      <w:r w:rsidR="00164E57">
        <w:rPr>
          <w:rFonts w:ascii="Times New Roman" w:hAnsi="Times New Roman" w:cs="Times New Roman"/>
          <w:sz w:val="28"/>
          <w:szCs w:val="28"/>
        </w:rPr>
        <w:t xml:space="preserve"> (в ред. Приказов </w:t>
      </w:r>
      <w:proofErr w:type="spellStart"/>
      <w:r w:rsidR="00164E57">
        <w:rPr>
          <w:rFonts w:ascii="Times New Roman" w:hAnsi="Times New Roman" w:cs="Times New Roman"/>
          <w:sz w:val="28"/>
          <w:szCs w:val="28"/>
        </w:rPr>
        <w:t>Минпросвещения</w:t>
      </w:r>
      <w:proofErr w:type="spellEnd"/>
      <w:r w:rsidR="00164E57">
        <w:rPr>
          <w:rFonts w:ascii="Times New Roman" w:hAnsi="Times New Roman" w:cs="Times New Roman"/>
          <w:sz w:val="28"/>
          <w:szCs w:val="28"/>
        </w:rPr>
        <w:t xml:space="preserve"> России от 08.10.2021 №707, от 30.08.2022 №784)</w:t>
      </w:r>
      <w:r w:rsidR="00C57F8A" w:rsidRPr="008612CC">
        <w:rPr>
          <w:rFonts w:ascii="Times New Roman" w:hAnsi="Times New Roman" w:cs="Times New Roman"/>
          <w:sz w:val="28"/>
          <w:szCs w:val="28"/>
        </w:rPr>
        <w:t xml:space="preserve">, </w:t>
      </w:r>
      <w:r w:rsidR="008612CC" w:rsidRPr="008612CC">
        <w:rPr>
          <w:rFonts w:ascii="Times New Roman" w:hAnsi="Times New Roman" w:cs="Times New Roman"/>
          <w:sz w:val="28"/>
          <w:szCs w:val="28"/>
        </w:rPr>
        <w:t xml:space="preserve">Постановлением Правительства Свердловской области от 27 декабря 2013 г. N 1669-ПП </w:t>
      </w:r>
      <w:r w:rsidR="008612CC">
        <w:rPr>
          <w:rFonts w:ascii="Times New Roman" w:hAnsi="Times New Roman" w:cs="Times New Roman"/>
          <w:sz w:val="28"/>
          <w:szCs w:val="28"/>
        </w:rPr>
        <w:t xml:space="preserve">(в ред. </w:t>
      </w:r>
      <w:r w:rsidR="00C57F8A" w:rsidRPr="008612CC">
        <w:rPr>
          <w:rFonts w:ascii="Times New Roman" w:hAnsi="Times New Roman" w:cs="Times New Roman"/>
          <w:sz w:val="28"/>
          <w:szCs w:val="28"/>
        </w:rPr>
        <w:t>Постановлени</w:t>
      </w:r>
      <w:r w:rsidR="008612CC">
        <w:rPr>
          <w:rFonts w:ascii="Times New Roman" w:hAnsi="Times New Roman" w:cs="Times New Roman"/>
          <w:sz w:val="28"/>
          <w:szCs w:val="28"/>
        </w:rPr>
        <w:t>я</w:t>
      </w:r>
      <w:r w:rsidR="00C57F8A" w:rsidRPr="008612CC">
        <w:rPr>
          <w:rFonts w:ascii="Times New Roman" w:hAnsi="Times New Roman" w:cs="Times New Roman"/>
          <w:sz w:val="28"/>
          <w:szCs w:val="28"/>
        </w:rPr>
        <w:t xml:space="preserve"> Правительства Свердловской области от 01.04.2021 N 182-ПП</w:t>
      </w:r>
      <w:r w:rsidR="008612CC">
        <w:rPr>
          <w:rFonts w:ascii="Times New Roman" w:hAnsi="Times New Roman" w:cs="Times New Roman"/>
          <w:sz w:val="28"/>
          <w:szCs w:val="28"/>
        </w:rPr>
        <w:t>)</w:t>
      </w:r>
      <w:r w:rsidR="00BC01B1" w:rsidRPr="008612CC">
        <w:rPr>
          <w:rFonts w:ascii="Times New Roman" w:hAnsi="Times New Roman" w:cs="Times New Roman"/>
          <w:sz w:val="28"/>
          <w:szCs w:val="28"/>
        </w:rPr>
        <w:t xml:space="preserve"> и др. нормативными актами</w:t>
      </w:r>
      <w:r w:rsidR="00160A14" w:rsidRPr="008612CC">
        <w:rPr>
          <w:rFonts w:ascii="Times New Roman" w:hAnsi="Times New Roman" w:cs="Times New Roman"/>
          <w:sz w:val="28"/>
          <w:szCs w:val="28"/>
        </w:rPr>
        <w:t>.</w:t>
      </w:r>
    </w:p>
    <w:p w14:paraId="594428AA" w14:textId="687E8D7A" w:rsidR="009401A9" w:rsidRPr="008612CC" w:rsidRDefault="009401A9" w:rsidP="009401A9">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position w:val="0"/>
          <w:sz w:val="28"/>
          <w:szCs w:val="28"/>
          <w:lang w:eastAsia="ru-RU"/>
        </w:rPr>
      </w:pPr>
      <w:r w:rsidRPr="008612CC">
        <w:rPr>
          <w:rFonts w:ascii="Times New Roman" w:eastAsia="Times New Roman" w:hAnsi="Times New Roman" w:cs="Times New Roman"/>
          <w:position w:val="0"/>
          <w:sz w:val="28"/>
          <w:szCs w:val="28"/>
          <w:lang w:eastAsia="ru-RU"/>
        </w:rPr>
        <w:t>Настоящие Правила утверждены с учетом мнения Совета родителей.</w:t>
      </w:r>
    </w:p>
    <w:p w14:paraId="5909A56E" w14:textId="346EAA9B" w:rsidR="00160A14" w:rsidRPr="008612CC" w:rsidRDefault="009401A9" w:rsidP="008612CC">
      <w:pPr>
        <w:autoSpaceDE w:val="0"/>
        <w:autoSpaceDN w:val="0"/>
        <w:adjustRightInd w:val="0"/>
        <w:spacing w:after="0" w:line="240" w:lineRule="auto"/>
        <w:ind w:leftChars="0" w:left="0" w:firstLineChars="0" w:firstLine="720"/>
        <w:jc w:val="both"/>
        <w:rPr>
          <w:rFonts w:ascii="Times New Roman" w:hAnsi="Times New Roman" w:cs="Times New Roman"/>
          <w:sz w:val="28"/>
          <w:szCs w:val="28"/>
        </w:rPr>
      </w:pPr>
      <w:r>
        <w:rPr>
          <w:rFonts w:ascii="Times New Roman" w:hAnsi="Times New Roman" w:cs="Times New Roman"/>
          <w:sz w:val="28"/>
          <w:szCs w:val="28"/>
        </w:rPr>
        <w:t>1.</w:t>
      </w:r>
      <w:r w:rsidR="00160A14" w:rsidRPr="008612CC">
        <w:rPr>
          <w:rFonts w:ascii="Times New Roman" w:hAnsi="Times New Roman" w:cs="Times New Roman"/>
          <w:sz w:val="28"/>
          <w:szCs w:val="28"/>
        </w:rPr>
        <w:t>2. Настоящие Правила разработаны с целью обобщить и упорядочить процесс приема обучающихся в Березовское муниципальное автономное общеобразовательное учреждение «Средняя общеобразовательная школа № 29 Школа на твоем берегу» (далее - образовательная организация)</w:t>
      </w:r>
      <w:r w:rsidR="00160A14" w:rsidRPr="008612CC">
        <w:rPr>
          <w:rFonts w:ascii="Times New Roman" w:hAnsi="Times New Roman" w:cs="Times New Roman"/>
          <w:b/>
          <w:sz w:val="28"/>
          <w:szCs w:val="28"/>
        </w:rPr>
        <w:t xml:space="preserve"> </w:t>
      </w:r>
      <w:r w:rsidR="00160A14" w:rsidRPr="008612CC">
        <w:rPr>
          <w:rFonts w:ascii="Times New Roman" w:hAnsi="Times New Roman" w:cs="Times New Roman"/>
          <w:sz w:val="28"/>
          <w:szCs w:val="28"/>
        </w:rPr>
        <w:t xml:space="preserve">на обучение по образовательным программам начального общего, основного общего и среднего общего образования (далее - общеобразовательные программы). </w:t>
      </w:r>
    </w:p>
    <w:p w14:paraId="621C4620" w14:textId="77777777" w:rsidR="00160A14" w:rsidRPr="008612CC" w:rsidRDefault="00160A14" w:rsidP="008612CC">
      <w:pPr>
        <w:autoSpaceDE w:val="0"/>
        <w:autoSpaceDN w:val="0"/>
        <w:adjustRightInd w:val="0"/>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Правила приема в образовательную организацию на обучение по общеобразовательным программам устанавливаются в части, не урегулированной законодательством об образовании, самостоятельно.</w:t>
      </w:r>
    </w:p>
    <w:p w14:paraId="71BB194E" w14:textId="5EFAF8E4" w:rsidR="00F50ED7"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hAnsi="Times New Roman" w:cs="Times New Roman"/>
          <w:sz w:val="28"/>
          <w:szCs w:val="28"/>
        </w:rPr>
        <w:t>1.</w:t>
      </w:r>
      <w:r w:rsidR="00160A14" w:rsidRPr="008612CC">
        <w:rPr>
          <w:rFonts w:ascii="Times New Roman" w:hAnsi="Times New Roman" w:cs="Times New Roman"/>
          <w:sz w:val="28"/>
          <w:szCs w:val="28"/>
        </w:rPr>
        <w:t>3. Прием иностранных граждан и лиц без гражданства, в том числе соотечественников</w:t>
      </w:r>
      <w:r w:rsidR="00164E57">
        <w:rPr>
          <w:rFonts w:ascii="Times New Roman" w:hAnsi="Times New Roman" w:cs="Times New Roman"/>
          <w:sz w:val="28"/>
          <w:szCs w:val="28"/>
        </w:rPr>
        <w:t>, проживающих</w:t>
      </w:r>
      <w:r w:rsidR="00160A14" w:rsidRPr="008612CC">
        <w:rPr>
          <w:rFonts w:ascii="Times New Roman" w:hAnsi="Times New Roman" w:cs="Times New Roman"/>
          <w:sz w:val="28"/>
          <w:szCs w:val="28"/>
        </w:rPr>
        <w:t xml:space="preserve"> за рубежом, в образовательную организацию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w:t>
      </w:r>
      <w:r w:rsidR="00160A14" w:rsidRPr="008612CC">
        <w:rPr>
          <w:rFonts w:ascii="Times New Roman" w:hAnsi="Times New Roman" w:cs="Times New Roman"/>
          <w:sz w:val="28"/>
          <w:szCs w:val="28"/>
        </w:rPr>
        <w:lastRenderedPageBreak/>
        <w:t xml:space="preserve">бюджетов осуществляется в соответствии с международными договорами Российской Федерации, Федеральным </w:t>
      </w:r>
      <w:r w:rsidR="00160A14" w:rsidRPr="00164E57">
        <w:rPr>
          <w:rFonts w:ascii="Times New Roman" w:hAnsi="Times New Roman" w:cs="Times New Roman"/>
          <w:sz w:val="28"/>
          <w:szCs w:val="28"/>
        </w:rPr>
        <w:t>законом</w:t>
      </w:r>
      <w:r w:rsidR="00160A14" w:rsidRPr="008612CC">
        <w:rPr>
          <w:rFonts w:ascii="Times New Roman" w:hAnsi="Times New Roman" w:cs="Times New Roman"/>
          <w:sz w:val="28"/>
          <w:szCs w:val="28"/>
        </w:rPr>
        <w:t xml:space="preserve"> от 29 декабря 2012 г. N 273-ФЗ "Об образовании</w:t>
      </w:r>
      <w:r w:rsidR="00BC01B1" w:rsidRPr="008612CC">
        <w:rPr>
          <w:rFonts w:ascii="Times New Roman" w:hAnsi="Times New Roman" w:cs="Times New Roman"/>
          <w:sz w:val="28"/>
          <w:szCs w:val="28"/>
        </w:rPr>
        <w:t xml:space="preserve"> в Российской </w:t>
      </w:r>
      <w:r w:rsidR="00785D6C" w:rsidRPr="008612CC">
        <w:rPr>
          <w:rFonts w:ascii="Times New Roman" w:eastAsia="Times New Roman" w:hAnsi="Times New Roman" w:cs="Times New Roman"/>
          <w:sz w:val="28"/>
          <w:szCs w:val="28"/>
        </w:rPr>
        <w:t>Федерации</w:t>
      </w:r>
      <w:r w:rsidR="00BC01B1" w:rsidRPr="008612CC">
        <w:rPr>
          <w:rFonts w:ascii="Times New Roman" w:eastAsia="Times New Roman" w:hAnsi="Times New Roman" w:cs="Times New Roman"/>
          <w:sz w:val="28"/>
          <w:szCs w:val="28"/>
        </w:rPr>
        <w:t>»</w:t>
      </w:r>
      <w:r w:rsidR="00236EF8">
        <w:rPr>
          <w:rFonts w:ascii="Times New Roman" w:eastAsia="Times New Roman" w:hAnsi="Times New Roman" w:cs="Times New Roman"/>
          <w:sz w:val="28"/>
          <w:szCs w:val="28"/>
        </w:rPr>
        <w:t>,</w:t>
      </w:r>
      <w:r w:rsidR="00785D6C" w:rsidRPr="008612CC">
        <w:rPr>
          <w:rFonts w:ascii="Times New Roman" w:eastAsia="Times New Roman" w:hAnsi="Times New Roman" w:cs="Times New Roman"/>
          <w:sz w:val="28"/>
          <w:szCs w:val="28"/>
        </w:rPr>
        <w:t xml:space="preserve"> </w:t>
      </w:r>
      <w:r w:rsidR="00BC01B1" w:rsidRPr="008612CC">
        <w:rPr>
          <w:rFonts w:ascii="Times New Roman" w:hAnsi="Times New Roman" w:cs="Times New Roman"/>
          <w:sz w:val="28"/>
          <w:szCs w:val="28"/>
        </w:rPr>
        <w:t>приказом Министерства просвещения Российской Федерации от 02.09.2020г.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785D6C" w:rsidRPr="008612CC">
        <w:rPr>
          <w:rFonts w:ascii="Times New Roman" w:eastAsia="Times New Roman" w:hAnsi="Times New Roman" w:cs="Times New Roman"/>
          <w:sz w:val="28"/>
          <w:szCs w:val="28"/>
        </w:rPr>
        <w:t>, настоящими Правилами</w:t>
      </w:r>
    </w:p>
    <w:p w14:paraId="31C6C3D1" w14:textId="16E3AC2F" w:rsidR="00F50ED7" w:rsidRPr="008612CC" w:rsidRDefault="009401A9"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 xml:space="preserve">4. </w:t>
      </w:r>
      <w:r w:rsidR="00D957F8" w:rsidRPr="008612CC">
        <w:rPr>
          <w:rFonts w:ascii="Times New Roman" w:eastAsia="Times New Roman" w:hAnsi="Times New Roman" w:cs="Times New Roman"/>
          <w:sz w:val="28"/>
          <w:szCs w:val="28"/>
        </w:rPr>
        <w:t xml:space="preserve">Правила </w:t>
      </w:r>
      <w:r w:rsidR="00785D6C" w:rsidRPr="008612CC">
        <w:rPr>
          <w:rFonts w:ascii="Times New Roman" w:eastAsia="Times New Roman" w:hAnsi="Times New Roman" w:cs="Times New Roman"/>
          <w:sz w:val="28"/>
          <w:szCs w:val="28"/>
        </w:rPr>
        <w:t>приема в образовательную организацию на обучение по основным обще</w:t>
      </w:r>
      <w:r w:rsidR="00F6475A" w:rsidRPr="008612CC">
        <w:rPr>
          <w:rFonts w:ascii="Times New Roman" w:eastAsia="Times New Roman" w:hAnsi="Times New Roman" w:cs="Times New Roman"/>
          <w:sz w:val="28"/>
          <w:szCs w:val="28"/>
        </w:rPr>
        <w:t>образовательным программам долж</w:t>
      </w:r>
      <w:r w:rsidR="00D957F8" w:rsidRPr="008612CC">
        <w:rPr>
          <w:rFonts w:ascii="Times New Roman" w:eastAsia="Times New Roman" w:hAnsi="Times New Roman" w:cs="Times New Roman"/>
          <w:sz w:val="28"/>
          <w:szCs w:val="28"/>
        </w:rPr>
        <w:t>ны</w:t>
      </w:r>
      <w:r w:rsidR="00785D6C" w:rsidRPr="008612CC">
        <w:rPr>
          <w:rFonts w:ascii="Times New Roman" w:eastAsia="Times New Roman" w:hAnsi="Times New Roman" w:cs="Times New Roman"/>
          <w:sz w:val="28"/>
          <w:szCs w:val="28"/>
        </w:rPr>
        <w:t xml:space="preserve"> обеспечивать прием в образовательную организацию </w:t>
      </w:r>
      <w:r w:rsidR="00236EF8">
        <w:rPr>
          <w:rFonts w:ascii="Times New Roman" w:eastAsia="Times New Roman" w:hAnsi="Times New Roman" w:cs="Times New Roman"/>
          <w:sz w:val="28"/>
          <w:szCs w:val="28"/>
        </w:rPr>
        <w:t xml:space="preserve">всех </w:t>
      </w:r>
      <w:r w:rsidR="00785D6C" w:rsidRPr="008612CC">
        <w:rPr>
          <w:rFonts w:ascii="Times New Roman" w:eastAsia="Times New Roman" w:hAnsi="Times New Roman" w:cs="Times New Roman"/>
          <w:sz w:val="28"/>
          <w:szCs w:val="28"/>
        </w:rPr>
        <w:t>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(далее - закрепленная территория).</w:t>
      </w:r>
    </w:p>
    <w:p w14:paraId="3152F3C8" w14:textId="3F61C17D" w:rsidR="00F50ED7" w:rsidRPr="008612CC" w:rsidRDefault="009401A9"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 xml:space="preserve">5. В приеме в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12">
        <w:r w:rsidR="00785D6C" w:rsidRPr="008612CC">
          <w:rPr>
            <w:rFonts w:ascii="Times New Roman" w:eastAsia="Times New Roman" w:hAnsi="Times New Roman" w:cs="Times New Roman"/>
            <w:sz w:val="28"/>
            <w:szCs w:val="28"/>
          </w:rPr>
          <w:t>част</w:t>
        </w:r>
        <w:r w:rsidR="00F6475A" w:rsidRPr="008612CC">
          <w:rPr>
            <w:rFonts w:ascii="Times New Roman" w:eastAsia="Times New Roman" w:hAnsi="Times New Roman" w:cs="Times New Roman"/>
            <w:sz w:val="28"/>
            <w:szCs w:val="28"/>
          </w:rPr>
          <w:t>ями</w:t>
        </w:r>
        <w:r w:rsidR="00785D6C" w:rsidRPr="008612CC">
          <w:rPr>
            <w:rFonts w:ascii="Times New Roman" w:eastAsia="Times New Roman" w:hAnsi="Times New Roman" w:cs="Times New Roman"/>
            <w:sz w:val="28"/>
            <w:szCs w:val="28"/>
          </w:rPr>
          <w:t xml:space="preserve"> 5</w:t>
        </w:r>
      </w:hyperlink>
      <w:r w:rsidR="00F6475A" w:rsidRPr="008612CC">
        <w:rPr>
          <w:rFonts w:ascii="Times New Roman" w:eastAsia="Times New Roman" w:hAnsi="Times New Roman" w:cs="Times New Roman"/>
          <w:sz w:val="28"/>
          <w:szCs w:val="28"/>
        </w:rPr>
        <w:t xml:space="preserve"> и 6 </w:t>
      </w:r>
      <w:r w:rsidR="00785D6C" w:rsidRPr="008612CC">
        <w:rPr>
          <w:rFonts w:ascii="Times New Roman" w:eastAsia="Times New Roman" w:hAnsi="Times New Roman" w:cs="Times New Roman"/>
          <w:sz w:val="28"/>
          <w:szCs w:val="28"/>
        </w:rPr>
        <w:t xml:space="preserve"> </w:t>
      </w:r>
      <w:hyperlink r:id="rId13">
        <w:r w:rsidR="00785D6C" w:rsidRPr="008612CC">
          <w:rPr>
            <w:rFonts w:ascii="Times New Roman" w:eastAsia="Times New Roman" w:hAnsi="Times New Roman" w:cs="Times New Roman"/>
            <w:sz w:val="28"/>
            <w:szCs w:val="28"/>
          </w:rPr>
          <w:t>статьи 67</w:t>
        </w:r>
      </w:hyperlink>
      <w:r w:rsidR="00F6475A" w:rsidRPr="008612CC">
        <w:rPr>
          <w:rFonts w:ascii="Times New Roman" w:eastAsia="Times New Roman" w:hAnsi="Times New Roman" w:cs="Times New Roman"/>
          <w:sz w:val="28"/>
          <w:szCs w:val="28"/>
        </w:rPr>
        <w:t xml:space="preserve"> и статьёй 88</w:t>
      </w:r>
      <w:r w:rsidR="00785D6C" w:rsidRPr="008612CC">
        <w:rPr>
          <w:rFonts w:ascii="Times New Roman" w:eastAsia="Times New Roman" w:hAnsi="Times New Roman" w:cs="Times New Roman"/>
          <w:sz w:val="28"/>
          <w:szCs w:val="28"/>
        </w:rPr>
        <w:t xml:space="preserve"> Федерального закона от 29 декабря 2012 г. N 273-ФЗ "Об образовании в Российской Федерации". В случае отсутствия мест в образовательной организации родители </w:t>
      </w:r>
      <w:hyperlink r:id="rId14">
        <w:r w:rsidR="00785D6C" w:rsidRPr="008612CC">
          <w:rPr>
            <w:rFonts w:ascii="Times New Roman" w:eastAsia="Times New Roman" w:hAnsi="Times New Roman" w:cs="Times New Roman"/>
            <w:sz w:val="28"/>
            <w:szCs w:val="28"/>
          </w:rPr>
          <w:t>(законные представители)</w:t>
        </w:r>
      </w:hyperlink>
      <w:r w:rsidR="00785D6C" w:rsidRPr="008612CC">
        <w:rPr>
          <w:rFonts w:ascii="Times New Roman" w:eastAsia="Times New Roman" w:hAnsi="Times New Roman" w:cs="Times New Roman"/>
          <w:sz w:val="28"/>
          <w:szCs w:val="28"/>
        </w:rPr>
        <w:t xml:space="preserve"> ребенка для решения вопроса о его устройстве в другую общеобразовательную организацию обращаются непосредственно в управление образования Березовского городского округа.</w:t>
      </w:r>
    </w:p>
    <w:p w14:paraId="565F04BD" w14:textId="1113D3A5" w:rsidR="00F50ED7" w:rsidRPr="008612CC" w:rsidRDefault="009401A9"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 xml:space="preserve">6. 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15">
        <w:r w:rsidR="00785D6C" w:rsidRPr="008612CC">
          <w:rPr>
            <w:rFonts w:ascii="Times New Roman" w:eastAsia="Times New Roman" w:hAnsi="Times New Roman" w:cs="Times New Roman"/>
            <w:sz w:val="28"/>
            <w:szCs w:val="28"/>
          </w:rPr>
          <w:t>законом</w:t>
        </w:r>
      </w:hyperlink>
      <w:r w:rsidR="00785D6C" w:rsidRPr="008612CC">
        <w:rPr>
          <w:rFonts w:ascii="Times New Roman" w:eastAsia="Times New Roman" w:hAnsi="Times New Roman" w:cs="Times New Roman"/>
          <w:sz w:val="28"/>
          <w:szCs w:val="28"/>
        </w:rPr>
        <w:t xml:space="preserve"> от 29 декабря 2012 г. N 273-ФЗ "Об образовании в Российской Федерации"</w:t>
      </w:r>
    </w:p>
    <w:p w14:paraId="6BE38813" w14:textId="71B4EA63" w:rsidR="00226B13" w:rsidRDefault="009401A9"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7.</w:t>
      </w:r>
      <w:r w:rsidR="00226B13">
        <w:rPr>
          <w:rFonts w:ascii="Times New Roman" w:eastAsia="Times New Roman" w:hAnsi="Times New Roman" w:cs="Times New Roman"/>
          <w:sz w:val="28"/>
          <w:szCs w:val="28"/>
        </w:rPr>
        <w:t xml:space="preserve"> </w:t>
      </w:r>
      <w:r w:rsidR="00226B13" w:rsidRPr="00226B13">
        <w:rPr>
          <w:rFonts w:ascii="Times New Roman" w:eastAsia="Times New Roman" w:hAnsi="Times New Roman" w:cs="Times New Roman"/>
          <w:sz w:val="28"/>
          <w:szCs w:val="28"/>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1645B2A2" w14:textId="30313C50" w:rsidR="00F50ED7" w:rsidRPr="008612CC" w:rsidRDefault="00785D6C"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 xml:space="preserve">Образовательная организация размещает Распорядительный акт управления образования Березовского городского округа о закреплении образовательных организаций за конкретными территориями городского округа, издаваемый не позднее </w:t>
      </w:r>
      <w:r w:rsidR="00D957F8" w:rsidRPr="008612CC">
        <w:rPr>
          <w:rFonts w:ascii="Times New Roman" w:eastAsia="Times New Roman" w:hAnsi="Times New Roman" w:cs="Times New Roman"/>
          <w:sz w:val="28"/>
          <w:szCs w:val="28"/>
        </w:rPr>
        <w:t>15 марта</w:t>
      </w:r>
      <w:r w:rsidRPr="008612CC">
        <w:rPr>
          <w:rFonts w:ascii="Times New Roman" w:eastAsia="Times New Roman" w:hAnsi="Times New Roman" w:cs="Times New Roman"/>
          <w:sz w:val="28"/>
          <w:szCs w:val="28"/>
        </w:rPr>
        <w:t xml:space="preserve"> текущего года (далее - распорядительный акт о закрепленной территории) на информационном стенде, на официальном сайте в сети "Интернет"</w:t>
      </w:r>
      <w:r w:rsidR="00D957F8" w:rsidRPr="008612CC">
        <w:rPr>
          <w:rFonts w:ascii="Times New Roman" w:eastAsia="Times New Roman" w:hAnsi="Times New Roman" w:cs="Times New Roman"/>
          <w:sz w:val="28"/>
          <w:szCs w:val="28"/>
        </w:rPr>
        <w:t xml:space="preserve"> в течение 10 календарных дней с момента его издания</w:t>
      </w:r>
      <w:r w:rsidRPr="008612CC">
        <w:rPr>
          <w:rFonts w:ascii="Times New Roman" w:eastAsia="Times New Roman" w:hAnsi="Times New Roman" w:cs="Times New Roman"/>
          <w:sz w:val="28"/>
          <w:szCs w:val="28"/>
        </w:rPr>
        <w:t xml:space="preserve">. </w:t>
      </w:r>
    </w:p>
    <w:p w14:paraId="0AE2C0E1" w14:textId="066553A8" w:rsidR="00F50ED7" w:rsidRPr="008612CC" w:rsidRDefault="009401A9"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8. Образовательная организация с целью проведения организованного приема граждан в первый класс размещает на информационном стенде, на официальном сайте в сети Интернет</w:t>
      </w:r>
      <w:r w:rsidR="00236EF8">
        <w:rPr>
          <w:rFonts w:ascii="Times New Roman" w:eastAsia="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w:t>
      </w:r>
      <w:proofErr w:type="gramStart"/>
      <w:r w:rsidR="00236EF8">
        <w:rPr>
          <w:rFonts w:ascii="Times New Roman" w:eastAsia="Times New Roman" w:hAnsi="Times New Roman" w:cs="Times New Roman"/>
          <w:sz w:val="28"/>
          <w:szCs w:val="28"/>
        </w:rPr>
        <w:t>)»</w:t>
      </w:r>
      <w:r w:rsidR="00785D6C" w:rsidRPr="008612CC">
        <w:rPr>
          <w:rFonts w:ascii="Times New Roman" w:eastAsia="Times New Roman" w:hAnsi="Times New Roman" w:cs="Times New Roman"/>
          <w:sz w:val="28"/>
          <w:szCs w:val="28"/>
        </w:rPr>
        <w:t xml:space="preserve"> </w:t>
      </w:r>
      <w:r w:rsidR="00753EB4">
        <w:rPr>
          <w:rFonts w:ascii="Times New Roman" w:eastAsia="Times New Roman" w:hAnsi="Times New Roman" w:cs="Times New Roman"/>
          <w:sz w:val="28"/>
          <w:szCs w:val="28"/>
        </w:rPr>
        <w:t xml:space="preserve"> (</w:t>
      </w:r>
      <w:proofErr w:type="gramEnd"/>
      <w:r w:rsidR="00753EB4">
        <w:rPr>
          <w:rFonts w:ascii="Times New Roman" w:eastAsia="Times New Roman" w:hAnsi="Times New Roman" w:cs="Times New Roman"/>
          <w:sz w:val="28"/>
          <w:szCs w:val="28"/>
        </w:rPr>
        <w:t xml:space="preserve">далее ЕПГУ) </w:t>
      </w:r>
      <w:r w:rsidR="00785D6C" w:rsidRPr="008612CC">
        <w:rPr>
          <w:rFonts w:ascii="Times New Roman" w:eastAsia="Times New Roman" w:hAnsi="Times New Roman" w:cs="Times New Roman"/>
          <w:sz w:val="28"/>
          <w:szCs w:val="28"/>
        </w:rPr>
        <w:t>информацию о:</w:t>
      </w:r>
    </w:p>
    <w:p w14:paraId="380E2AEA" w14:textId="0353785A" w:rsidR="00F50ED7" w:rsidRPr="008612CC" w:rsidRDefault="00785D6C"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 количестве мест в первых классах не позднее 10 календарных дней с момента издания распорядительного акта о закрепленной территории</w:t>
      </w:r>
      <w:r w:rsidR="00171ECA">
        <w:rPr>
          <w:rFonts w:ascii="Times New Roman" w:eastAsia="Times New Roman" w:hAnsi="Times New Roman" w:cs="Times New Roman"/>
          <w:sz w:val="28"/>
          <w:szCs w:val="28"/>
        </w:rPr>
        <w:t>, указанного в п.1.7 правил</w:t>
      </w:r>
      <w:r w:rsidRPr="008612CC">
        <w:rPr>
          <w:rFonts w:ascii="Times New Roman" w:eastAsia="Times New Roman" w:hAnsi="Times New Roman" w:cs="Times New Roman"/>
          <w:sz w:val="28"/>
          <w:szCs w:val="28"/>
        </w:rPr>
        <w:t>;</w:t>
      </w:r>
    </w:p>
    <w:p w14:paraId="12912F2C" w14:textId="65DBBB0E" w:rsidR="00F50ED7" w:rsidRPr="008612CC" w:rsidRDefault="00785D6C"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 xml:space="preserve">- наличии свободных мест </w:t>
      </w:r>
      <w:r w:rsidR="007F6032" w:rsidRPr="008612CC">
        <w:rPr>
          <w:rFonts w:ascii="Times New Roman" w:eastAsia="Times New Roman" w:hAnsi="Times New Roman" w:cs="Times New Roman"/>
          <w:sz w:val="28"/>
          <w:szCs w:val="28"/>
        </w:rPr>
        <w:t xml:space="preserve">в первых классах </w:t>
      </w:r>
      <w:r w:rsidRPr="008612CC">
        <w:rPr>
          <w:rFonts w:ascii="Times New Roman" w:eastAsia="Times New Roman" w:hAnsi="Times New Roman" w:cs="Times New Roman"/>
          <w:sz w:val="28"/>
          <w:szCs w:val="28"/>
        </w:rPr>
        <w:t xml:space="preserve">для приема детей, не проживающих на закрепленной территории, не позднее </w:t>
      </w:r>
      <w:r w:rsidR="007F6032" w:rsidRPr="008612CC">
        <w:rPr>
          <w:rFonts w:ascii="Times New Roman" w:eastAsia="Times New Roman" w:hAnsi="Times New Roman" w:cs="Times New Roman"/>
          <w:sz w:val="28"/>
          <w:szCs w:val="28"/>
        </w:rPr>
        <w:t>5</w:t>
      </w:r>
      <w:r w:rsidRPr="008612CC">
        <w:rPr>
          <w:rFonts w:ascii="Times New Roman" w:eastAsia="Times New Roman" w:hAnsi="Times New Roman" w:cs="Times New Roman"/>
          <w:sz w:val="28"/>
          <w:szCs w:val="28"/>
        </w:rPr>
        <w:t xml:space="preserve"> июля</w:t>
      </w:r>
      <w:r w:rsidR="00171ECA">
        <w:rPr>
          <w:rFonts w:ascii="Times New Roman" w:eastAsia="Times New Roman" w:hAnsi="Times New Roman" w:cs="Times New Roman"/>
          <w:sz w:val="28"/>
          <w:szCs w:val="28"/>
        </w:rPr>
        <w:t xml:space="preserve"> текущего года</w:t>
      </w:r>
      <w:r w:rsidRPr="008612CC">
        <w:rPr>
          <w:rFonts w:ascii="Times New Roman" w:eastAsia="Times New Roman" w:hAnsi="Times New Roman" w:cs="Times New Roman"/>
          <w:sz w:val="28"/>
          <w:szCs w:val="28"/>
        </w:rPr>
        <w:t>.</w:t>
      </w:r>
    </w:p>
    <w:p w14:paraId="66CB6E7E" w14:textId="7D5CEB71" w:rsidR="00F50ED7"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 xml:space="preserve">9. </w:t>
      </w:r>
      <w:r w:rsidR="00D957F8" w:rsidRPr="008612CC">
        <w:rPr>
          <w:rFonts w:ascii="Times New Roman" w:eastAsia="Times New Roman" w:hAnsi="Times New Roman" w:cs="Times New Roman"/>
          <w:sz w:val="28"/>
          <w:szCs w:val="28"/>
        </w:rPr>
        <w:t>Получение начального общего образования в образовательной организации начинается по достижении детьми возраста</w:t>
      </w:r>
      <w:r w:rsidR="00785D6C" w:rsidRPr="008612CC">
        <w:rPr>
          <w:rFonts w:ascii="Times New Roman" w:eastAsia="Times New Roman" w:hAnsi="Times New Roman" w:cs="Times New Roman"/>
          <w:sz w:val="28"/>
          <w:szCs w:val="28"/>
        </w:rPr>
        <w:t xml:space="preserve"> шести лет и шести месяцев при отсутствии противопоказаний по состоянию здоровья</w:t>
      </w:r>
      <w:r w:rsidR="00D957F8" w:rsidRPr="008612CC">
        <w:rPr>
          <w:rFonts w:ascii="Times New Roman" w:eastAsia="Times New Roman" w:hAnsi="Times New Roman" w:cs="Times New Roman"/>
          <w:sz w:val="28"/>
          <w:szCs w:val="28"/>
        </w:rPr>
        <w:t>, но</w:t>
      </w:r>
      <w:r w:rsidR="00171ECA">
        <w:rPr>
          <w:rFonts w:ascii="Times New Roman" w:eastAsia="Times New Roman" w:hAnsi="Times New Roman" w:cs="Times New Roman"/>
          <w:sz w:val="28"/>
          <w:szCs w:val="28"/>
        </w:rPr>
        <w:t xml:space="preserve"> не позже</w:t>
      </w:r>
      <w:r w:rsidR="00785D6C" w:rsidRPr="008612CC">
        <w:rPr>
          <w:rFonts w:ascii="Times New Roman" w:eastAsia="Times New Roman" w:hAnsi="Times New Roman" w:cs="Times New Roman"/>
          <w:sz w:val="28"/>
          <w:szCs w:val="28"/>
        </w:rPr>
        <w:t xml:space="preserve"> достижения ими </w:t>
      </w:r>
      <w:r w:rsidR="00785D6C" w:rsidRPr="008612CC">
        <w:rPr>
          <w:rFonts w:ascii="Times New Roman" w:eastAsia="Times New Roman" w:hAnsi="Times New Roman" w:cs="Times New Roman"/>
          <w:sz w:val="28"/>
          <w:szCs w:val="28"/>
        </w:rPr>
        <w:lastRenderedPageBreak/>
        <w:t xml:space="preserve">возраста </w:t>
      </w:r>
      <w:r w:rsidR="00171ECA">
        <w:rPr>
          <w:rFonts w:ascii="Times New Roman" w:eastAsia="Times New Roman" w:hAnsi="Times New Roman" w:cs="Times New Roman"/>
          <w:sz w:val="28"/>
          <w:szCs w:val="28"/>
        </w:rPr>
        <w:t>восьми</w:t>
      </w:r>
      <w:r w:rsidR="00785D6C" w:rsidRPr="008612CC">
        <w:rPr>
          <w:rFonts w:ascii="Times New Roman" w:eastAsia="Times New Roman" w:hAnsi="Times New Roman" w:cs="Times New Roman"/>
          <w:sz w:val="28"/>
          <w:szCs w:val="28"/>
        </w:rPr>
        <w:t xml:space="preserve"> лет.</w:t>
      </w:r>
      <w:r w:rsidR="00D957F8" w:rsidRPr="008612CC">
        <w:rPr>
          <w:rFonts w:ascii="Times New Roman" w:eastAsia="Times New Roman" w:hAnsi="Times New Roman" w:cs="Times New Roman"/>
          <w:sz w:val="28"/>
          <w:szCs w:val="28"/>
        </w:rPr>
        <w:t xml:space="preserve"> </w:t>
      </w:r>
      <w:r w:rsidR="00171ECA" w:rsidRPr="00171ECA">
        <w:rPr>
          <w:rFonts w:ascii="Times New Roman" w:eastAsia="Times New Roman" w:hAnsi="Times New Roman" w:cs="Times New Roman"/>
          <w:sz w:val="28"/>
          <w:szCs w:val="28"/>
        </w:rPr>
        <w:t>По заявлению родителей (законных представителей) детей учредитель общеобразовательной организации (</w:t>
      </w:r>
      <w:r w:rsidR="00753EB4">
        <w:rPr>
          <w:rFonts w:ascii="Times New Roman" w:eastAsia="Times New Roman" w:hAnsi="Times New Roman" w:cs="Times New Roman"/>
          <w:sz w:val="28"/>
          <w:szCs w:val="28"/>
        </w:rPr>
        <w:t>управление</w:t>
      </w:r>
      <w:r w:rsidR="00171ECA" w:rsidRPr="008612CC">
        <w:rPr>
          <w:rFonts w:ascii="Times New Roman" w:eastAsia="Times New Roman" w:hAnsi="Times New Roman" w:cs="Times New Roman"/>
          <w:sz w:val="28"/>
          <w:szCs w:val="28"/>
        </w:rPr>
        <w:t xml:space="preserve"> образования Березовского городского округа</w:t>
      </w:r>
      <w:r w:rsidR="00171ECA">
        <w:rPr>
          <w:rFonts w:ascii="Times New Roman" w:eastAsia="Times New Roman" w:hAnsi="Times New Roman" w:cs="Times New Roman"/>
          <w:sz w:val="28"/>
          <w:szCs w:val="28"/>
        </w:rPr>
        <w:t>)</w:t>
      </w:r>
      <w:r w:rsidR="00171ECA" w:rsidRPr="00171ECA">
        <w:rPr>
          <w:rFonts w:ascii="Times New Roman" w:eastAsia="Times New Roman" w:hAnsi="Times New Roman" w:cs="Times New Roman"/>
          <w:sz w:val="28"/>
          <w:szCs w:val="28"/>
        </w:rPr>
        <w:t xml:space="preserve">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00785D6C" w:rsidRPr="008612CC">
        <w:rPr>
          <w:rFonts w:ascii="Times New Roman" w:eastAsia="Times New Roman" w:hAnsi="Times New Roman" w:cs="Times New Roman"/>
          <w:sz w:val="28"/>
          <w:szCs w:val="28"/>
        </w:rPr>
        <w:t>.</w:t>
      </w:r>
    </w:p>
    <w:p w14:paraId="255ACADE" w14:textId="453BF863" w:rsidR="00D957F8"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957F8" w:rsidRPr="008612CC">
        <w:rPr>
          <w:rFonts w:ascii="Times New Roman" w:eastAsia="Times New Roman" w:hAnsi="Times New Roman" w:cs="Times New Roman"/>
          <w:sz w:val="28"/>
          <w:szCs w:val="28"/>
        </w:rPr>
        <w:t>10. Прием на обучение в образовательную организацию проводится на принципах равных условий приема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27255A20" w14:textId="3E0B2260" w:rsidR="008035FD" w:rsidRPr="008612CC" w:rsidRDefault="009401A9" w:rsidP="008612CC">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035FD" w:rsidRPr="008612CC">
        <w:rPr>
          <w:rFonts w:ascii="Times New Roman" w:eastAsia="Times New Roman" w:hAnsi="Times New Roman" w:cs="Times New Roman"/>
          <w:sz w:val="28"/>
          <w:szCs w:val="28"/>
        </w:rPr>
        <w:t xml:space="preserve">11. На первоочередное предоставление места в образовательной организации имеют </w:t>
      </w:r>
      <w:r w:rsidR="00D73D40">
        <w:rPr>
          <w:rFonts w:ascii="Times New Roman" w:eastAsia="Times New Roman" w:hAnsi="Times New Roman" w:cs="Times New Roman"/>
          <w:sz w:val="28"/>
          <w:szCs w:val="28"/>
        </w:rPr>
        <w:t xml:space="preserve">право </w:t>
      </w:r>
      <w:r w:rsidR="008035FD" w:rsidRPr="008612CC">
        <w:rPr>
          <w:rFonts w:ascii="Times New Roman" w:eastAsia="Times New Roman" w:hAnsi="Times New Roman" w:cs="Times New Roman"/>
          <w:sz w:val="28"/>
          <w:szCs w:val="28"/>
        </w:rPr>
        <w:t>дети сотрудников полиции</w:t>
      </w:r>
      <w:r w:rsidR="00BD3E90">
        <w:rPr>
          <w:rFonts w:ascii="Times New Roman" w:eastAsia="Times New Roman" w:hAnsi="Times New Roman" w:cs="Times New Roman"/>
          <w:sz w:val="28"/>
          <w:szCs w:val="28"/>
        </w:rPr>
        <w:t>, детям сотрудников органов внутренних дел, не являющихся сотрудниками полиции</w:t>
      </w:r>
      <w:r w:rsidR="008035FD" w:rsidRPr="008612CC">
        <w:rPr>
          <w:rFonts w:ascii="Times New Roman" w:eastAsia="Times New Roman" w:hAnsi="Times New Roman" w:cs="Times New Roman"/>
          <w:sz w:val="28"/>
          <w:szCs w:val="28"/>
        </w:rPr>
        <w:t xml:space="preserve"> (Федеральн</w:t>
      </w:r>
      <w:r w:rsidR="00D73D40">
        <w:rPr>
          <w:rFonts w:ascii="Times New Roman" w:eastAsia="Times New Roman" w:hAnsi="Times New Roman" w:cs="Times New Roman"/>
          <w:sz w:val="28"/>
          <w:szCs w:val="28"/>
        </w:rPr>
        <w:t>ый</w:t>
      </w:r>
      <w:r w:rsidR="008035FD" w:rsidRPr="008612CC">
        <w:rPr>
          <w:rFonts w:ascii="Times New Roman" w:eastAsia="Times New Roman" w:hAnsi="Times New Roman" w:cs="Times New Roman"/>
          <w:sz w:val="28"/>
          <w:szCs w:val="28"/>
        </w:rPr>
        <w:t xml:space="preserve"> закон от 7 февраля 2011 г. N 3-ФЗ "О полиции"), военнослужащих</w:t>
      </w:r>
      <w:r w:rsidR="00D73D40">
        <w:rPr>
          <w:rFonts w:ascii="Times New Roman" w:eastAsia="Times New Roman" w:hAnsi="Times New Roman" w:cs="Times New Roman"/>
          <w:sz w:val="28"/>
          <w:szCs w:val="28"/>
        </w:rPr>
        <w:t xml:space="preserve"> по месту жительства их семей</w:t>
      </w:r>
      <w:r w:rsidR="008035FD" w:rsidRPr="008612CC">
        <w:rPr>
          <w:rFonts w:ascii="Times New Roman" w:eastAsia="Times New Roman" w:hAnsi="Times New Roman" w:cs="Times New Roman"/>
          <w:sz w:val="28"/>
          <w:szCs w:val="28"/>
        </w:rPr>
        <w:t xml:space="preserve"> (Федеральн</w:t>
      </w:r>
      <w:r w:rsidR="00D73D40">
        <w:rPr>
          <w:rFonts w:ascii="Times New Roman" w:eastAsia="Times New Roman" w:hAnsi="Times New Roman" w:cs="Times New Roman"/>
          <w:sz w:val="28"/>
          <w:szCs w:val="28"/>
        </w:rPr>
        <w:t>ый</w:t>
      </w:r>
      <w:r w:rsidR="008035FD" w:rsidRPr="008612CC">
        <w:rPr>
          <w:rFonts w:ascii="Times New Roman" w:eastAsia="Times New Roman" w:hAnsi="Times New Roman" w:cs="Times New Roman"/>
          <w:sz w:val="28"/>
          <w:szCs w:val="28"/>
        </w:rPr>
        <w:t xml:space="preserve"> закон от 27 мая 1998 г. N 76-ФЗ "О статусе военнослужащих"), дети сотрудников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(Федеральн</w:t>
      </w:r>
      <w:r w:rsidR="00D73D40">
        <w:rPr>
          <w:rFonts w:ascii="Times New Roman" w:eastAsia="Times New Roman" w:hAnsi="Times New Roman" w:cs="Times New Roman"/>
          <w:sz w:val="28"/>
          <w:szCs w:val="28"/>
        </w:rPr>
        <w:t>ый</w:t>
      </w:r>
      <w:r w:rsidR="008035FD" w:rsidRPr="008612CC">
        <w:rPr>
          <w:rFonts w:ascii="Times New Roman" w:eastAsia="Times New Roman" w:hAnsi="Times New Roman" w:cs="Times New Roman"/>
          <w:sz w:val="28"/>
          <w:szCs w:val="28"/>
        </w:rPr>
        <w:t xml:space="preserve">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EFF4F4C" w14:textId="7B6D9182" w:rsidR="008035FD" w:rsidRPr="008612CC" w:rsidRDefault="009401A9"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035FD" w:rsidRPr="008612CC">
        <w:rPr>
          <w:rFonts w:ascii="Times New Roman" w:eastAsia="Times New Roman" w:hAnsi="Times New Roman" w:cs="Times New Roman"/>
          <w:sz w:val="28"/>
          <w:szCs w:val="28"/>
        </w:rPr>
        <w:t xml:space="preserve">12. </w:t>
      </w:r>
      <w:r w:rsidR="00A15092" w:rsidRPr="00A15092">
        <w:rPr>
          <w:rFonts w:ascii="Times New Roman" w:eastAsia="Times New Roman" w:hAnsi="Times New Roman"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A15092" w:rsidRPr="00A15092">
        <w:rPr>
          <w:rFonts w:ascii="Times New Roman" w:eastAsia="Times New Roman" w:hAnsi="Times New Roman" w:cs="Times New Roman"/>
          <w:sz w:val="28"/>
          <w:szCs w:val="28"/>
        </w:rPr>
        <w:t>неполнородные</w:t>
      </w:r>
      <w:proofErr w:type="spellEnd"/>
      <w:r w:rsidR="00A15092" w:rsidRPr="00A15092">
        <w:rPr>
          <w:rFonts w:ascii="Times New Roman" w:eastAsia="Times New Roman" w:hAnsi="Times New Roman" w:cs="Times New Roman"/>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6">
        <w:r w:rsidR="00A15092" w:rsidRPr="00A15092">
          <w:rPr>
            <w:rFonts w:ascii="Times New Roman" w:eastAsia="Times New Roman" w:hAnsi="Times New Roman" w:cs="Times New Roman"/>
            <w:sz w:val="28"/>
            <w:szCs w:val="28"/>
          </w:rPr>
          <w:t>частями 5</w:t>
        </w:r>
      </w:hyperlink>
      <w:r w:rsidR="00A15092" w:rsidRPr="00A15092">
        <w:rPr>
          <w:rFonts w:ascii="Times New Roman" w:eastAsia="Times New Roman" w:hAnsi="Times New Roman" w:cs="Times New Roman"/>
          <w:sz w:val="28"/>
          <w:szCs w:val="28"/>
        </w:rPr>
        <w:t xml:space="preserve"> и </w:t>
      </w:r>
      <w:hyperlink r:id="rId17">
        <w:r w:rsidR="00A15092" w:rsidRPr="00A15092">
          <w:rPr>
            <w:rFonts w:ascii="Times New Roman" w:eastAsia="Times New Roman" w:hAnsi="Times New Roman" w:cs="Times New Roman"/>
            <w:sz w:val="28"/>
            <w:szCs w:val="28"/>
          </w:rPr>
          <w:t>6 статьи 67</w:t>
        </w:r>
      </w:hyperlink>
      <w:r w:rsidR="00A15092" w:rsidRPr="00A15092">
        <w:rPr>
          <w:rFonts w:ascii="Times New Roman" w:eastAsia="Times New Roman" w:hAnsi="Times New Roman" w:cs="Times New Roman"/>
          <w:sz w:val="28"/>
          <w:szCs w:val="28"/>
        </w:rPr>
        <w:t xml:space="preserve"> Федерального закона от 29 декабря 2012 г. N 273-ФЗ "Об образовании в Российской Федерации".</w:t>
      </w:r>
    </w:p>
    <w:p w14:paraId="0391F001" w14:textId="06683164" w:rsidR="00F50ED7"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D6C" w:rsidRPr="008612CC">
        <w:rPr>
          <w:rFonts w:ascii="Times New Roman" w:eastAsia="Times New Roman" w:hAnsi="Times New Roman" w:cs="Times New Roman"/>
          <w:sz w:val="28"/>
          <w:szCs w:val="28"/>
        </w:rPr>
        <w:t>1</w:t>
      </w:r>
      <w:r w:rsidR="008035FD" w:rsidRPr="008612CC">
        <w:rPr>
          <w:rFonts w:ascii="Times New Roman" w:eastAsia="Times New Roman" w:hAnsi="Times New Roman" w:cs="Times New Roman"/>
          <w:sz w:val="28"/>
          <w:szCs w:val="28"/>
        </w:rPr>
        <w:t>3</w:t>
      </w:r>
      <w:r w:rsidR="00785D6C" w:rsidRPr="008612CC">
        <w:rPr>
          <w:rFonts w:ascii="Times New Roman" w:eastAsia="Times New Roman" w:hAnsi="Times New Roman" w:cs="Times New Roman"/>
          <w:sz w:val="28"/>
          <w:szCs w:val="28"/>
        </w:rPr>
        <w:t xml:space="preserve">. Дети с ограниченными возможностями здоровья принимаются на обучение по адаптированной основной общеобразовательной программе </w:t>
      </w:r>
      <w:r w:rsidR="008035FD" w:rsidRPr="008612CC">
        <w:rPr>
          <w:rFonts w:ascii="Times New Roman" w:eastAsia="Times New Roman" w:hAnsi="Times New Roman" w:cs="Times New Roman"/>
          <w:sz w:val="28"/>
          <w:szCs w:val="28"/>
        </w:rPr>
        <w:t xml:space="preserve"> начального общего, основного общего и среднего общего образования (далее – адаптированная образовательная программа) </w:t>
      </w:r>
      <w:r w:rsidR="00785D6C" w:rsidRPr="008612CC">
        <w:rPr>
          <w:rFonts w:ascii="Times New Roman" w:eastAsia="Times New Roman" w:hAnsi="Times New Roman" w:cs="Times New Roman"/>
          <w:sz w:val="28"/>
          <w:szCs w:val="28"/>
        </w:rPr>
        <w:t xml:space="preserve">только с согласия их родителей </w:t>
      </w:r>
      <w:hyperlink r:id="rId18">
        <w:r w:rsidR="00785D6C" w:rsidRPr="008612CC">
          <w:rPr>
            <w:rFonts w:ascii="Times New Roman" w:eastAsia="Times New Roman" w:hAnsi="Times New Roman" w:cs="Times New Roman"/>
            <w:sz w:val="28"/>
            <w:szCs w:val="28"/>
          </w:rPr>
          <w:t>(законных представителей)</w:t>
        </w:r>
      </w:hyperlink>
      <w:r w:rsidR="00785D6C" w:rsidRPr="008612CC">
        <w:rPr>
          <w:rFonts w:ascii="Times New Roman" w:eastAsia="Times New Roman" w:hAnsi="Times New Roman" w:cs="Times New Roman"/>
          <w:sz w:val="28"/>
          <w:szCs w:val="28"/>
        </w:rPr>
        <w:t xml:space="preserve"> и на основании рекомендаций психолого-медико-педагогической комиссии.</w:t>
      </w:r>
    </w:p>
    <w:p w14:paraId="10B0FE3A" w14:textId="4432AE55" w:rsidR="008035FD" w:rsidRPr="008612CC" w:rsidRDefault="008035FD"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столько с согласия самих поступающих.</w:t>
      </w:r>
    </w:p>
    <w:p w14:paraId="7115C2D2" w14:textId="1175106D" w:rsidR="008035FD"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035FD" w:rsidRPr="008612CC">
        <w:rPr>
          <w:rFonts w:ascii="Times New Roman" w:eastAsia="Times New Roman" w:hAnsi="Times New Roman" w:cs="Times New Roman"/>
          <w:sz w:val="28"/>
          <w:szCs w:val="28"/>
        </w:rPr>
        <w:t>14. Прием в образовательную организацию осуществляется в течение всего учебного года при наличии свободных мест.</w:t>
      </w:r>
    </w:p>
    <w:p w14:paraId="6ADFE4A1" w14:textId="7F476436" w:rsidR="007F6032"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F6032" w:rsidRPr="008612CC">
        <w:rPr>
          <w:rFonts w:ascii="Times New Roman" w:eastAsia="Times New Roman" w:hAnsi="Times New Roman" w:cs="Times New Roman"/>
          <w:sz w:val="28"/>
          <w:szCs w:val="28"/>
        </w:rPr>
        <w:t xml:space="preserve">15. Прием заявлений </w:t>
      </w:r>
      <w:r w:rsidR="00753EB4">
        <w:rPr>
          <w:rFonts w:ascii="Times New Roman" w:eastAsia="Times New Roman" w:hAnsi="Times New Roman" w:cs="Times New Roman"/>
          <w:sz w:val="28"/>
          <w:szCs w:val="28"/>
        </w:rPr>
        <w:t xml:space="preserve">о приеме на обучение </w:t>
      </w:r>
      <w:r w:rsidR="007F6032" w:rsidRPr="008612CC">
        <w:rPr>
          <w:rFonts w:ascii="Times New Roman" w:eastAsia="Times New Roman" w:hAnsi="Times New Roman" w:cs="Times New Roman"/>
          <w:sz w:val="28"/>
          <w:szCs w:val="28"/>
        </w:rPr>
        <w:t xml:space="preserve">в первый класс для </w:t>
      </w:r>
      <w:r w:rsidR="00753EB4">
        <w:rPr>
          <w:rFonts w:ascii="Times New Roman" w:eastAsia="Times New Roman" w:hAnsi="Times New Roman" w:cs="Times New Roman"/>
          <w:sz w:val="28"/>
          <w:szCs w:val="28"/>
        </w:rPr>
        <w:t>детей, указанных в п. 1.11, 1.12.</w:t>
      </w:r>
      <w:r w:rsidR="007F6032" w:rsidRPr="008612CC">
        <w:rPr>
          <w:rFonts w:ascii="Times New Roman" w:eastAsia="Times New Roman" w:hAnsi="Times New Roman" w:cs="Times New Roman"/>
          <w:sz w:val="28"/>
          <w:szCs w:val="28"/>
        </w:rPr>
        <w:t>,</w:t>
      </w:r>
      <w:r w:rsidR="00753EB4">
        <w:rPr>
          <w:rFonts w:ascii="Times New Roman" w:eastAsia="Times New Roman" w:hAnsi="Times New Roman" w:cs="Times New Roman"/>
          <w:sz w:val="28"/>
          <w:szCs w:val="28"/>
        </w:rPr>
        <w:t xml:space="preserve"> а также</w:t>
      </w:r>
      <w:r w:rsidR="007F6032" w:rsidRPr="008612CC">
        <w:rPr>
          <w:rFonts w:ascii="Times New Roman" w:eastAsia="Times New Roman" w:hAnsi="Times New Roman" w:cs="Times New Roman"/>
          <w:sz w:val="28"/>
          <w:szCs w:val="28"/>
        </w:rPr>
        <w:t xml:space="preserve"> проживающих на закрепленной территории, начинается 1 апреля текущего года и завершается 30 июня текущего года.</w:t>
      </w:r>
    </w:p>
    <w:p w14:paraId="2A52D586" w14:textId="3083C661" w:rsidR="007F6032" w:rsidRPr="008612CC" w:rsidRDefault="007F6032"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Зачисление в образовательную организацию оформляется распорядительным актом о приеме на обучение детей</w:t>
      </w:r>
      <w:r w:rsidR="00753EB4">
        <w:rPr>
          <w:rFonts w:ascii="Times New Roman" w:eastAsia="Times New Roman" w:hAnsi="Times New Roman" w:cs="Times New Roman"/>
          <w:sz w:val="28"/>
          <w:szCs w:val="28"/>
        </w:rPr>
        <w:t>, указанных в абзаце первом данного пункта</w:t>
      </w:r>
      <w:r w:rsidRPr="008612CC">
        <w:rPr>
          <w:rFonts w:ascii="Times New Roman" w:eastAsia="Times New Roman" w:hAnsi="Times New Roman" w:cs="Times New Roman"/>
          <w:sz w:val="28"/>
          <w:szCs w:val="28"/>
        </w:rPr>
        <w:t xml:space="preserve"> в течение 3 рабочих дней после завершения приема заявлений о приеме на обучение в </w:t>
      </w:r>
      <w:r w:rsidRPr="008612CC">
        <w:rPr>
          <w:rFonts w:ascii="Times New Roman" w:eastAsia="Times New Roman" w:hAnsi="Times New Roman" w:cs="Times New Roman"/>
          <w:sz w:val="28"/>
          <w:szCs w:val="28"/>
        </w:rPr>
        <w:lastRenderedPageBreak/>
        <w:t>первый класс.</w:t>
      </w:r>
    </w:p>
    <w:p w14:paraId="46D631D9" w14:textId="32A3B8AE" w:rsidR="007F6032" w:rsidRPr="008612CC" w:rsidRDefault="007F6032" w:rsidP="008612CC">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22432634" w14:textId="613DFB69" w:rsidR="007F6032" w:rsidRPr="008612CC" w:rsidRDefault="007F6032"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sidRPr="008612CC">
        <w:rPr>
          <w:rFonts w:ascii="Times New Roman" w:eastAsia="Times New Roman" w:hAnsi="Times New Roman" w:cs="Times New Roman"/>
          <w:sz w:val="28"/>
          <w:szCs w:val="28"/>
        </w:rPr>
        <w:t xml:space="preserve">Образовательная организация, закончившая прием в первый класс всех детей, </w:t>
      </w:r>
      <w:r w:rsidR="00753EB4">
        <w:rPr>
          <w:rFonts w:ascii="Times New Roman" w:eastAsia="Times New Roman" w:hAnsi="Times New Roman" w:cs="Times New Roman"/>
          <w:sz w:val="28"/>
          <w:szCs w:val="28"/>
        </w:rPr>
        <w:t>указанных в п. 1.11, 1.12.</w:t>
      </w:r>
      <w:r w:rsidR="00753EB4" w:rsidRPr="008612CC">
        <w:rPr>
          <w:rFonts w:ascii="Times New Roman" w:eastAsia="Times New Roman" w:hAnsi="Times New Roman" w:cs="Times New Roman"/>
          <w:sz w:val="28"/>
          <w:szCs w:val="28"/>
        </w:rPr>
        <w:t>,</w:t>
      </w:r>
      <w:r w:rsidR="00753EB4">
        <w:rPr>
          <w:rFonts w:ascii="Times New Roman" w:eastAsia="Times New Roman" w:hAnsi="Times New Roman" w:cs="Times New Roman"/>
          <w:sz w:val="28"/>
          <w:szCs w:val="28"/>
        </w:rPr>
        <w:t xml:space="preserve"> а также</w:t>
      </w:r>
      <w:r w:rsidR="00753EB4" w:rsidRPr="008612CC">
        <w:rPr>
          <w:rFonts w:ascii="Times New Roman" w:eastAsia="Times New Roman" w:hAnsi="Times New Roman" w:cs="Times New Roman"/>
          <w:sz w:val="28"/>
          <w:szCs w:val="28"/>
        </w:rPr>
        <w:t xml:space="preserve"> </w:t>
      </w:r>
      <w:r w:rsidRPr="008612CC">
        <w:rPr>
          <w:rFonts w:ascii="Times New Roman" w:eastAsia="Times New Roman" w:hAnsi="Times New Roman" w:cs="Times New Roman"/>
          <w:sz w:val="28"/>
          <w:szCs w:val="28"/>
        </w:rPr>
        <w:t xml:space="preserve">проживающих на закрепленной территории, осуществляет прием детей, не проживающих на закрепленной территории, ранее 6 </w:t>
      </w:r>
      <w:r w:rsidR="00753EB4">
        <w:rPr>
          <w:rFonts w:ascii="Times New Roman" w:eastAsia="Times New Roman" w:hAnsi="Times New Roman" w:cs="Times New Roman"/>
          <w:sz w:val="28"/>
          <w:szCs w:val="28"/>
        </w:rPr>
        <w:t xml:space="preserve">июля </w:t>
      </w:r>
      <w:r w:rsidRPr="008612CC">
        <w:rPr>
          <w:rFonts w:ascii="Times New Roman" w:eastAsia="Times New Roman" w:hAnsi="Times New Roman" w:cs="Times New Roman"/>
          <w:sz w:val="28"/>
          <w:szCs w:val="28"/>
        </w:rPr>
        <w:t xml:space="preserve">текущего </w:t>
      </w:r>
      <w:r w:rsidR="00753EB4">
        <w:rPr>
          <w:rFonts w:ascii="Times New Roman" w:eastAsia="Times New Roman" w:hAnsi="Times New Roman" w:cs="Times New Roman"/>
          <w:sz w:val="28"/>
          <w:szCs w:val="28"/>
        </w:rPr>
        <w:t>года</w:t>
      </w:r>
      <w:r w:rsidRPr="008612CC">
        <w:rPr>
          <w:rFonts w:ascii="Times New Roman" w:eastAsia="Times New Roman" w:hAnsi="Times New Roman" w:cs="Times New Roman"/>
          <w:sz w:val="28"/>
          <w:szCs w:val="28"/>
        </w:rPr>
        <w:t>.</w:t>
      </w:r>
    </w:p>
    <w:p w14:paraId="71EC1D1C" w14:textId="56CE8A35" w:rsidR="00753EB4" w:rsidRPr="008612CC" w:rsidRDefault="009401A9" w:rsidP="008612CC">
      <w:pPr>
        <w:widowControl w:val="0"/>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F6032" w:rsidRPr="008612CC">
        <w:rPr>
          <w:rFonts w:ascii="Times New Roman" w:eastAsia="Times New Roman" w:hAnsi="Times New Roman" w:cs="Times New Roman"/>
          <w:sz w:val="28"/>
          <w:szCs w:val="28"/>
        </w:rPr>
        <w:t>16.</w:t>
      </w:r>
      <w:r w:rsidR="005B73CE" w:rsidRPr="008612CC">
        <w:rPr>
          <w:rFonts w:ascii="Times New Roman" w:eastAsia="Times New Roman" w:hAnsi="Times New Roman" w:cs="Times New Roman"/>
          <w:sz w:val="28"/>
          <w:szCs w:val="28"/>
        </w:rPr>
        <w:t xml:space="preserve"> </w:t>
      </w:r>
      <w:r w:rsidR="00753EB4" w:rsidRPr="00753EB4">
        <w:rPr>
          <w:rFonts w:ascii="Times New Roman" w:eastAsia="Times New Roman" w:hAnsi="Times New Roman" w:cs="Times New Roman"/>
          <w:sz w:val="28"/>
          <w:szCs w:val="28"/>
        </w:rPr>
        <w:t xml:space="preserve">Орган исполнительной власти субъекта Российской Федерации, осуществляющий государственное управление в сфере образования </w:t>
      </w:r>
      <w:r w:rsidR="00753EB4" w:rsidRPr="00171ECA">
        <w:rPr>
          <w:rFonts w:ascii="Times New Roman" w:eastAsia="Times New Roman" w:hAnsi="Times New Roman" w:cs="Times New Roman"/>
          <w:sz w:val="28"/>
          <w:szCs w:val="28"/>
        </w:rPr>
        <w:t>(</w:t>
      </w:r>
      <w:r w:rsidR="00753EB4">
        <w:rPr>
          <w:rFonts w:ascii="Times New Roman" w:eastAsia="Times New Roman" w:hAnsi="Times New Roman" w:cs="Times New Roman"/>
          <w:sz w:val="28"/>
          <w:szCs w:val="28"/>
        </w:rPr>
        <w:t>управление</w:t>
      </w:r>
      <w:r w:rsidR="00753EB4" w:rsidRPr="008612CC">
        <w:rPr>
          <w:rFonts w:ascii="Times New Roman" w:eastAsia="Times New Roman" w:hAnsi="Times New Roman" w:cs="Times New Roman"/>
          <w:sz w:val="28"/>
          <w:szCs w:val="28"/>
        </w:rPr>
        <w:t xml:space="preserve"> образования Березовского городского округа</w:t>
      </w:r>
      <w:r w:rsidR="00753EB4">
        <w:rPr>
          <w:rFonts w:ascii="Times New Roman" w:eastAsia="Times New Roman" w:hAnsi="Times New Roman" w:cs="Times New Roman"/>
          <w:sz w:val="28"/>
          <w:szCs w:val="28"/>
        </w:rPr>
        <w:t>)</w:t>
      </w:r>
      <w:r w:rsidR="00753EB4" w:rsidRPr="00753EB4">
        <w:rPr>
          <w:rFonts w:ascii="Times New Roman" w:eastAsia="Times New Roman" w:hAnsi="Times New Roman" w:cs="Times New Roman"/>
          <w:sz w:val="28"/>
          <w:szCs w:val="28"/>
        </w:rPr>
        <w:t xml:space="preserve">, вправе предусмотреть возможность </w:t>
      </w:r>
      <w:proofErr w:type="spellStart"/>
      <w:r w:rsidR="00753EB4" w:rsidRPr="00753EB4">
        <w:rPr>
          <w:rFonts w:ascii="Times New Roman" w:eastAsia="Times New Roman" w:hAnsi="Times New Roman" w:cs="Times New Roman"/>
          <w:sz w:val="28"/>
          <w:szCs w:val="28"/>
        </w:rPr>
        <w:t>проактивного</w:t>
      </w:r>
      <w:proofErr w:type="spellEnd"/>
      <w:r w:rsidR="00753EB4" w:rsidRPr="00753EB4">
        <w:rPr>
          <w:rFonts w:ascii="Times New Roman" w:eastAsia="Times New Roman" w:hAnsi="Times New Roman" w:cs="Times New Roman"/>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530FA0E7" w14:textId="55E6F625" w:rsidR="005B73CE"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B73CE" w:rsidRPr="008612CC">
        <w:rPr>
          <w:rFonts w:ascii="Times New Roman" w:eastAsia="Times New Roman" w:hAnsi="Times New Roman" w:cs="Times New Roman"/>
          <w:sz w:val="28"/>
          <w:szCs w:val="28"/>
        </w:rPr>
        <w:t xml:space="preserve">17. </w:t>
      </w:r>
      <w:r w:rsidR="005B73CE" w:rsidRPr="008612CC">
        <w:rPr>
          <w:rFonts w:ascii="Times New Roman" w:eastAsia="Times New Roman" w:hAnsi="Times New Roman" w:cs="Times New Roman"/>
          <w:position w:val="0"/>
          <w:sz w:val="28"/>
          <w:szCs w:val="28"/>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F17A8F" w:rsidRPr="008612CC">
        <w:rPr>
          <w:rFonts w:ascii="Times New Roman" w:eastAsia="Times New Roman" w:hAnsi="Times New Roman" w:cs="Times New Roman"/>
          <w:position w:val="0"/>
          <w:sz w:val="28"/>
          <w:szCs w:val="28"/>
          <w:lang w:eastAsia="ru-RU"/>
        </w:rPr>
        <w:t>.</w:t>
      </w:r>
      <w:r w:rsidR="005B73CE" w:rsidRPr="008612CC">
        <w:rPr>
          <w:rFonts w:ascii="Times New Roman" w:eastAsia="Times New Roman" w:hAnsi="Times New Roman" w:cs="Times New Roman"/>
          <w:sz w:val="28"/>
          <w:szCs w:val="28"/>
        </w:rPr>
        <w:t xml:space="preserve"> </w:t>
      </w:r>
    </w:p>
    <w:p w14:paraId="199C9729" w14:textId="2E6B53CB"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hAnsi="Times New Roman" w:cs="Times New Roman"/>
          <w:position w:val="0"/>
          <w:sz w:val="28"/>
          <w:szCs w:val="28"/>
          <w:lang w:eastAsia="ru-RU"/>
        </w:rPr>
      </w:pPr>
      <w:r>
        <w:rPr>
          <w:rFonts w:ascii="Times New Roman" w:eastAsia="Times New Roman" w:hAnsi="Times New Roman" w:cs="Times New Roman"/>
          <w:sz w:val="28"/>
          <w:szCs w:val="28"/>
        </w:rPr>
        <w:t>1.</w:t>
      </w:r>
      <w:r w:rsidR="00F17A8F" w:rsidRPr="008612CC">
        <w:rPr>
          <w:rFonts w:ascii="Times New Roman" w:eastAsia="Times New Roman" w:hAnsi="Times New Roman" w:cs="Times New Roman"/>
          <w:sz w:val="28"/>
          <w:szCs w:val="28"/>
        </w:rPr>
        <w:t xml:space="preserve">18. </w:t>
      </w:r>
      <w:r w:rsidR="00F17A8F" w:rsidRPr="008612CC">
        <w:rPr>
          <w:rFonts w:ascii="Times New Roman" w:hAnsi="Times New Roman" w:cs="Times New Roman"/>
          <w:sz w:val="28"/>
          <w:szCs w:val="28"/>
        </w:rP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9" w:history="1">
        <w:r w:rsidR="00F17A8F" w:rsidRPr="008612CC">
          <w:rPr>
            <w:rStyle w:val="a9"/>
            <w:rFonts w:ascii="Times New Roman" w:hAnsi="Times New Roman" w:cs="Times New Roman"/>
            <w:color w:val="auto"/>
            <w:sz w:val="28"/>
            <w:szCs w:val="28"/>
            <w:u w:val="none"/>
          </w:rPr>
          <w:t>пунктом 1 части 1 статьи 34</w:t>
        </w:r>
      </w:hyperlink>
      <w:r w:rsidR="00F17A8F" w:rsidRPr="008612CC">
        <w:rPr>
          <w:rFonts w:ascii="Times New Roman" w:hAnsi="Times New Roman" w:cs="Times New Roman"/>
          <w:sz w:val="28"/>
          <w:szCs w:val="28"/>
        </w:rPr>
        <w:t xml:space="preserve"> Федерального закона от 29.12.2012г. № 273-ФЗ «Об образовании в Российской Федерации».</w:t>
      </w:r>
    </w:p>
    <w:p w14:paraId="275FC02F" w14:textId="63D80952" w:rsidR="00F17A8F"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hAnsi="Times New Roman" w:cs="Times New Roman"/>
          <w:sz w:val="28"/>
          <w:szCs w:val="28"/>
        </w:rPr>
      </w:pPr>
      <w:r>
        <w:rPr>
          <w:rFonts w:ascii="Times New Roman" w:hAnsi="Times New Roman" w:cs="Times New Roman"/>
          <w:sz w:val="28"/>
          <w:szCs w:val="28"/>
        </w:rPr>
        <w:t>1.</w:t>
      </w:r>
      <w:r w:rsidR="00F17A8F" w:rsidRPr="008612CC">
        <w:rPr>
          <w:rFonts w:ascii="Times New Roman" w:hAnsi="Times New Roman" w:cs="Times New Roman"/>
          <w:sz w:val="28"/>
          <w:szCs w:val="28"/>
        </w:rPr>
        <w:t xml:space="preserve">19. Заявление о приеме на обучение и документы для приема на обучение, указанные в </w:t>
      </w:r>
      <w:r w:rsidR="00F17A8F" w:rsidRPr="00753EB4">
        <w:rPr>
          <w:rStyle w:val="a9"/>
          <w:rFonts w:ascii="Times New Roman" w:hAnsi="Times New Roman" w:cs="Times New Roman"/>
          <w:color w:val="auto"/>
          <w:sz w:val="28"/>
          <w:szCs w:val="28"/>
          <w:u w:val="none"/>
        </w:rPr>
        <w:t xml:space="preserve">пункте </w:t>
      </w:r>
      <w:r w:rsidR="00753EB4" w:rsidRPr="00753EB4">
        <w:rPr>
          <w:rStyle w:val="a9"/>
          <w:rFonts w:ascii="Times New Roman" w:hAnsi="Times New Roman" w:cs="Times New Roman"/>
          <w:color w:val="auto"/>
          <w:sz w:val="28"/>
          <w:szCs w:val="28"/>
          <w:u w:val="none"/>
        </w:rPr>
        <w:t>1.</w:t>
      </w:r>
      <w:r w:rsidR="00F17A8F" w:rsidRPr="00753EB4">
        <w:rPr>
          <w:rStyle w:val="a9"/>
          <w:rFonts w:ascii="Times New Roman" w:hAnsi="Times New Roman" w:cs="Times New Roman"/>
          <w:color w:val="auto"/>
          <w:sz w:val="28"/>
          <w:szCs w:val="28"/>
          <w:u w:val="none"/>
        </w:rPr>
        <w:t>2</w:t>
      </w:r>
      <w:r w:rsidR="001A4521" w:rsidRPr="00753EB4">
        <w:rPr>
          <w:rFonts w:ascii="Times New Roman" w:hAnsi="Times New Roman" w:cs="Times New Roman"/>
          <w:sz w:val="28"/>
          <w:szCs w:val="28"/>
        </w:rPr>
        <w:t>2</w:t>
      </w:r>
      <w:r w:rsidR="00F17A8F" w:rsidRPr="008612CC">
        <w:rPr>
          <w:rFonts w:ascii="Times New Roman" w:hAnsi="Times New Roman" w:cs="Times New Roman"/>
          <w:sz w:val="28"/>
          <w:szCs w:val="28"/>
        </w:rPr>
        <w:t xml:space="preserve"> </w:t>
      </w:r>
      <w:r w:rsidR="00753EB4">
        <w:rPr>
          <w:rFonts w:ascii="Times New Roman" w:hAnsi="Times New Roman" w:cs="Times New Roman"/>
          <w:sz w:val="28"/>
          <w:szCs w:val="28"/>
        </w:rPr>
        <w:t>Правил</w:t>
      </w:r>
      <w:r w:rsidR="00F17A8F" w:rsidRPr="008612CC">
        <w:rPr>
          <w:rFonts w:ascii="Times New Roman" w:hAnsi="Times New Roman" w:cs="Times New Roman"/>
          <w:sz w:val="28"/>
          <w:szCs w:val="28"/>
        </w:rPr>
        <w:t>, подаются одним из следующих способов:</w:t>
      </w:r>
    </w:p>
    <w:p w14:paraId="3C478A9F" w14:textId="77777777" w:rsidR="00753EB4" w:rsidRPr="008612CC" w:rsidRDefault="00753EB4" w:rsidP="00753EB4">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в электронной форме посредством </w:t>
      </w:r>
      <w:r>
        <w:rPr>
          <w:rFonts w:ascii="Times New Roman" w:hAnsi="Times New Roman" w:cs="Times New Roman"/>
          <w:sz w:val="28"/>
          <w:szCs w:val="28"/>
        </w:rPr>
        <w:t>ЕПГУ</w:t>
      </w:r>
      <w:r w:rsidRPr="008612CC">
        <w:rPr>
          <w:rFonts w:ascii="Times New Roman" w:hAnsi="Times New Roman" w:cs="Times New Roman"/>
          <w:sz w:val="28"/>
          <w:szCs w:val="28"/>
        </w:rPr>
        <w:t>;</w:t>
      </w:r>
    </w:p>
    <w:p w14:paraId="339F15B0" w14:textId="19411CAF" w:rsidR="00FF17B8" w:rsidRPr="008612CC" w:rsidRDefault="00FF17B8" w:rsidP="00FF17B8">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с использованием функционала (сервисов) региональных порталов государственных информационны</w:t>
      </w:r>
      <w:r>
        <w:rPr>
          <w:rFonts w:ascii="Times New Roman" w:hAnsi="Times New Roman" w:cs="Times New Roman"/>
          <w:sz w:val="28"/>
          <w:szCs w:val="28"/>
        </w:rPr>
        <w:t>х</w:t>
      </w:r>
      <w:r w:rsidRPr="008612CC">
        <w:rPr>
          <w:rFonts w:ascii="Times New Roman" w:hAnsi="Times New Roman" w:cs="Times New Roman"/>
          <w:sz w:val="28"/>
          <w:szCs w:val="28"/>
        </w:rPr>
        <w:t xml:space="preserve"> систем субъектов Российской Федерации, созданны</w:t>
      </w:r>
      <w:r>
        <w:rPr>
          <w:rFonts w:ascii="Times New Roman" w:hAnsi="Times New Roman" w:cs="Times New Roman"/>
          <w:sz w:val="28"/>
          <w:szCs w:val="28"/>
        </w:rPr>
        <w:t>х</w:t>
      </w:r>
      <w:r w:rsidRPr="008612CC">
        <w:rPr>
          <w:rFonts w:ascii="Times New Roman" w:hAnsi="Times New Roman" w:cs="Times New Roman"/>
          <w:sz w:val="28"/>
          <w:szCs w:val="28"/>
        </w:rPr>
        <w:t xml:space="preserve"> органами государственной власти субъектов Российской Федерации (при наличии)</w:t>
      </w:r>
      <w:r>
        <w:rPr>
          <w:rFonts w:ascii="Times New Roman" w:hAnsi="Times New Roman" w:cs="Times New Roman"/>
          <w:sz w:val="28"/>
          <w:szCs w:val="28"/>
        </w:rPr>
        <w:t>, интегрированных с ЕПГУ;</w:t>
      </w:r>
    </w:p>
    <w:p w14:paraId="52139099" w14:textId="77777777" w:rsidR="00FF17B8" w:rsidRPr="008612CC" w:rsidRDefault="00FF17B8" w:rsidP="00FF17B8">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через операторов почтовой связи общего пользования заказным письмом с уведомлением о вручении;</w:t>
      </w:r>
    </w:p>
    <w:p w14:paraId="1F5C9F12" w14:textId="035DD5CF"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личн</w:t>
      </w:r>
      <w:r w:rsidR="00FF17B8">
        <w:rPr>
          <w:rFonts w:ascii="Times New Roman" w:hAnsi="Times New Roman" w:cs="Times New Roman"/>
          <w:sz w:val="28"/>
          <w:szCs w:val="28"/>
        </w:rPr>
        <w:t>о в образовательную организацию.</w:t>
      </w:r>
    </w:p>
    <w:p w14:paraId="7E8F78F4" w14:textId="41E0224B" w:rsidR="00F17A8F"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О</w:t>
      </w:r>
      <w:r w:rsidR="00F17A8F" w:rsidRPr="008612CC">
        <w:rPr>
          <w:rFonts w:ascii="Times New Roman" w:hAnsi="Times New Roman" w:cs="Times New Roman"/>
          <w:sz w:val="28"/>
          <w:szCs w:val="28"/>
        </w:rPr>
        <w:t>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0FE9F5F" w14:textId="77777777" w:rsidR="00FF17B8" w:rsidRPr="00FF17B8" w:rsidRDefault="00FF17B8" w:rsidP="00FF17B8">
      <w:pPr>
        <w:spacing w:after="0" w:line="240" w:lineRule="auto"/>
        <w:ind w:leftChars="0" w:left="0" w:firstLineChars="0" w:firstLine="720"/>
        <w:jc w:val="both"/>
        <w:rPr>
          <w:rFonts w:ascii="Times New Roman" w:hAnsi="Times New Roman" w:cs="Times New Roman"/>
          <w:sz w:val="28"/>
          <w:szCs w:val="28"/>
        </w:rPr>
      </w:pPr>
      <w:r w:rsidRPr="00FF17B8">
        <w:rPr>
          <w:rFonts w:ascii="Times New Roman" w:hAnsi="Times New Roman" w:cs="Times New Roman"/>
          <w:sz w:val="28"/>
          <w:szCs w:val="28"/>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w:t>
      </w:r>
      <w:r w:rsidRPr="00FF17B8">
        <w:rPr>
          <w:rFonts w:ascii="Times New Roman" w:hAnsi="Times New Roman" w:cs="Times New Roman"/>
          <w:sz w:val="28"/>
          <w:szCs w:val="28"/>
        </w:rPr>
        <w:lastRenderedPageBreak/>
        <w:t>предоставлении согласия родителем(</w:t>
      </w:r>
      <w:proofErr w:type="spellStart"/>
      <w:r w:rsidRPr="00FF17B8">
        <w:rPr>
          <w:rFonts w:ascii="Times New Roman" w:hAnsi="Times New Roman" w:cs="Times New Roman"/>
          <w:sz w:val="28"/>
          <w:szCs w:val="28"/>
        </w:rPr>
        <w:t>ями</w:t>
      </w:r>
      <w:proofErr w:type="spellEnd"/>
      <w:r w:rsidRPr="00FF17B8">
        <w:rPr>
          <w:rFonts w:ascii="Times New Roman" w:hAnsi="Times New Roman" w:cs="Times New Roman"/>
          <w:sz w:val="28"/>
          <w:szCs w:val="28"/>
        </w:rPr>
        <w:t>) (законным(</w:t>
      </w:r>
      <w:proofErr w:type="spellStart"/>
      <w:r w:rsidRPr="00FF17B8">
        <w:rPr>
          <w:rFonts w:ascii="Times New Roman" w:hAnsi="Times New Roman" w:cs="Times New Roman"/>
          <w:sz w:val="28"/>
          <w:szCs w:val="28"/>
        </w:rPr>
        <w:t>ыми</w:t>
      </w:r>
      <w:proofErr w:type="spellEnd"/>
      <w:r w:rsidRPr="00FF17B8">
        <w:rPr>
          <w:rFonts w:ascii="Times New Roman" w:hAnsi="Times New Roman" w:cs="Times New Roman"/>
          <w:sz w:val="28"/>
          <w:szCs w:val="28"/>
        </w:rPr>
        <w:t>) представителем(</w:t>
      </w:r>
      <w:proofErr w:type="spellStart"/>
      <w:r w:rsidRPr="00FF17B8">
        <w:rPr>
          <w:rFonts w:ascii="Times New Roman" w:hAnsi="Times New Roman" w:cs="Times New Roman"/>
          <w:sz w:val="28"/>
          <w:szCs w:val="28"/>
        </w:rPr>
        <w:t>ями</w:t>
      </w:r>
      <w:proofErr w:type="spellEnd"/>
      <w:r w:rsidRPr="00FF17B8">
        <w:rPr>
          <w:rFonts w:ascii="Times New Roman" w:hAnsi="Times New Roman" w:cs="Times New Roman"/>
          <w:sz w:val="28"/>
          <w:szCs w:val="28"/>
        </w:rPr>
        <w:t>) ребенка или поступающим).</w:t>
      </w:r>
    </w:p>
    <w:p w14:paraId="612016EF" w14:textId="48015848"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hAnsi="Times New Roman" w:cs="Times New Roman"/>
          <w:position w:val="0"/>
          <w:sz w:val="28"/>
          <w:szCs w:val="28"/>
          <w:lang w:eastAsia="ru-RU"/>
        </w:rPr>
      </w:pPr>
      <w:r>
        <w:rPr>
          <w:rFonts w:ascii="Times New Roman" w:hAnsi="Times New Roman" w:cs="Times New Roman"/>
          <w:sz w:val="28"/>
          <w:szCs w:val="28"/>
        </w:rPr>
        <w:t>1.</w:t>
      </w:r>
      <w:r w:rsidR="00F17A8F" w:rsidRPr="008612CC">
        <w:rPr>
          <w:rFonts w:ascii="Times New Roman" w:hAnsi="Times New Roman" w:cs="Times New Roman"/>
          <w:sz w:val="28"/>
          <w:szCs w:val="28"/>
        </w:rPr>
        <w:t xml:space="preserve">20. В заявлении о приеме на обучение родителем (законным представителем) ребенка или поступающим, реализующим право, предусмотренное </w:t>
      </w:r>
      <w:hyperlink r:id="rId20" w:history="1">
        <w:r w:rsidR="00F17A8F" w:rsidRPr="008612CC">
          <w:rPr>
            <w:rStyle w:val="a9"/>
            <w:rFonts w:ascii="Times New Roman" w:hAnsi="Times New Roman" w:cs="Times New Roman"/>
            <w:color w:val="auto"/>
            <w:sz w:val="28"/>
            <w:szCs w:val="28"/>
            <w:u w:val="none"/>
          </w:rPr>
          <w:t>пунктом 1 части 1 статьи 34</w:t>
        </w:r>
      </w:hyperlink>
      <w:r w:rsidR="00F17A8F" w:rsidRPr="008612CC">
        <w:rPr>
          <w:rFonts w:ascii="Times New Roman" w:hAnsi="Times New Roman" w:cs="Times New Roman"/>
          <w:sz w:val="28"/>
          <w:szCs w:val="28"/>
        </w:rPr>
        <w:t xml:space="preserve"> </w:t>
      </w:r>
      <w:r w:rsidR="001A4521" w:rsidRPr="008612CC">
        <w:rPr>
          <w:rFonts w:ascii="Times New Roman" w:hAnsi="Times New Roman" w:cs="Times New Roman"/>
          <w:sz w:val="28"/>
          <w:szCs w:val="28"/>
        </w:rPr>
        <w:t xml:space="preserve">Федерального закона от 29.12.2012г. № 273-ФЗ «Об образовании в Российской Федерации» </w:t>
      </w:r>
      <w:r w:rsidR="00F17A8F" w:rsidRPr="008612CC">
        <w:rPr>
          <w:rFonts w:ascii="Times New Roman" w:hAnsi="Times New Roman" w:cs="Times New Roman"/>
          <w:sz w:val="28"/>
          <w:szCs w:val="28"/>
        </w:rPr>
        <w:t>указываются следующие сведения:</w:t>
      </w:r>
    </w:p>
    <w:p w14:paraId="13A73A9A"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 фамилия, имя, отчество (при наличии) ребенка или поступающего;</w:t>
      </w:r>
    </w:p>
    <w:p w14:paraId="117FE75C"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дата рождения ребенка или поступающего;</w:t>
      </w:r>
    </w:p>
    <w:p w14:paraId="72DB7DD9"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адрес места жительства и (или) адрес места пребывания ребенка или поступающего;</w:t>
      </w:r>
    </w:p>
    <w:p w14:paraId="6977EE55"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фамилия, имя, отчество (при наличии) родителя(ей) (законного(</w:t>
      </w:r>
      <w:proofErr w:type="spellStart"/>
      <w:r w:rsidR="00F17A8F" w:rsidRPr="008612CC">
        <w:rPr>
          <w:rFonts w:ascii="Times New Roman" w:hAnsi="Times New Roman" w:cs="Times New Roman"/>
          <w:sz w:val="28"/>
          <w:szCs w:val="28"/>
        </w:rPr>
        <w:t>ых</w:t>
      </w:r>
      <w:proofErr w:type="spellEnd"/>
      <w:r w:rsidR="00F17A8F" w:rsidRPr="008612CC">
        <w:rPr>
          <w:rFonts w:ascii="Times New Roman" w:hAnsi="Times New Roman" w:cs="Times New Roman"/>
          <w:sz w:val="28"/>
          <w:szCs w:val="28"/>
        </w:rPr>
        <w:t>) представителя(ей) ребенка;</w:t>
      </w:r>
    </w:p>
    <w:p w14:paraId="38FF2080"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адрес места жительства и (или) адрес места пребывания родителя(ей) (законного(</w:t>
      </w:r>
      <w:proofErr w:type="spellStart"/>
      <w:r w:rsidR="00F17A8F" w:rsidRPr="008612CC">
        <w:rPr>
          <w:rFonts w:ascii="Times New Roman" w:hAnsi="Times New Roman" w:cs="Times New Roman"/>
          <w:sz w:val="28"/>
          <w:szCs w:val="28"/>
        </w:rPr>
        <w:t>ых</w:t>
      </w:r>
      <w:proofErr w:type="spellEnd"/>
      <w:r w:rsidR="00F17A8F" w:rsidRPr="008612CC">
        <w:rPr>
          <w:rFonts w:ascii="Times New Roman" w:hAnsi="Times New Roman" w:cs="Times New Roman"/>
          <w:sz w:val="28"/>
          <w:szCs w:val="28"/>
        </w:rPr>
        <w:t>) представителя(ей) ребенка;</w:t>
      </w:r>
    </w:p>
    <w:p w14:paraId="2E8E9E60"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адрес(а) электронной почты, номер(а) телефона(</w:t>
      </w:r>
      <w:proofErr w:type="spellStart"/>
      <w:r w:rsidR="00F17A8F" w:rsidRPr="008612CC">
        <w:rPr>
          <w:rFonts w:ascii="Times New Roman" w:hAnsi="Times New Roman" w:cs="Times New Roman"/>
          <w:sz w:val="28"/>
          <w:szCs w:val="28"/>
        </w:rPr>
        <w:t>ов</w:t>
      </w:r>
      <w:proofErr w:type="spellEnd"/>
      <w:r w:rsidR="00F17A8F" w:rsidRPr="008612CC">
        <w:rPr>
          <w:rFonts w:ascii="Times New Roman" w:hAnsi="Times New Roman" w:cs="Times New Roman"/>
          <w:sz w:val="28"/>
          <w:szCs w:val="28"/>
        </w:rPr>
        <w:t>) (при наличии) родителя(ей) (законного(</w:t>
      </w:r>
      <w:proofErr w:type="spellStart"/>
      <w:r w:rsidR="00F17A8F" w:rsidRPr="008612CC">
        <w:rPr>
          <w:rFonts w:ascii="Times New Roman" w:hAnsi="Times New Roman" w:cs="Times New Roman"/>
          <w:sz w:val="28"/>
          <w:szCs w:val="28"/>
        </w:rPr>
        <w:t>ых</w:t>
      </w:r>
      <w:proofErr w:type="spellEnd"/>
      <w:r w:rsidR="00F17A8F" w:rsidRPr="008612CC">
        <w:rPr>
          <w:rFonts w:ascii="Times New Roman" w:hAnsi="Times New Roman" w:cs="Times New Roman"/>
          <w:sz w:val="28"/>
          <w:szCs w:val="28"/>
        </w:rPr>
        <w:t>) представителя(ей) ребенка или поступающего;</w:t>
      </w:r>
    </w:p>
    <w:p w14:paraId="305E947B"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о наличии права внеочередного, первоочередного или преимущественного приема;</w:t>
      </w:r>
    </w:p>
    <w:p w14:paraId="3772F0BA"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F89D255"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согласие родителя(ей) (законного(</w:t>
      </w:r>
      <w:proofErr w:type="spellStart"/>
      <w:r w:rsidR="00F17A8F" w:rsidRPr="008612CC">
        <w:rPr>
          <w:rFonts w:ascii="Times New Roman" w:hAnsi="Times New Roman" w:cs="Times New Roman"/>
          <w:sz w:val="28"/>
          <w:szCs w:val="28"/>
        </w:rPr>
        <w:t>ых</w:t>
      </w:r>
      <w:proofErr w:type="spellEnd"/>
      <w:r w:rsidR="00F17A8F" w:rsidRPr="008612CC">
        <w:rPr>
          <w:rFonts w:ascii="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556DAA5"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 </w:t>
      </w:r>
      <w:r w:rsidR="00F17A8F" w:rsidRPr="008612CC">
        <w:rPr>
          <w:rFonts w:ascii="Times New Roman" w:hAnsi="Times New Roman" w:cs="Times New Roman"/>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00F17A8F" w:rsidRPr="008612CC">
        <w:rPr>
          <w:rFonts w:ascii="Times New Roman" w:hAnsi="Times New Roman" w:cs="Times New Roman"/>
          <w:sz w:val="28"/>
          <w:szCs w:val="28"/>
        </w:rPr>
        <w:t>обучения</w:t>
      </w:r>
      <w:proofErr w:type="gramEnd"/>
      <w:r w:rsidR="00F17A8F" w:rsidRPr="008612CC">
        <w:rPr>
          <w:rFonts w:ascii="Times New Roman" w:hAnsi="Times New Roman" w:cs="Times New Roman"/>
          <w:sz w:val="28"/>
          <w:szCs w:val="28"/>
        </w:rPr>
        <w:t xml:space="preserve"> указанного поступающего по адаптированной образовательной программе);</w:t>
      </w:r>
    </w:p>
    <w:p w14:paraId="200EEEFE"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77F35445"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CF4DEA4"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690E11EB"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факт ознакомления родителя(ей) (законного(</w:t>
      </w:r>
      <w:proofErr w:type="spellStart"/>
      <w:r w:rsidR="00F17A8F" w:rsidRPr="008612CC">
        <w:rPr>
          <w:rFonts w:ascii="Times New Roman" w:hAnsi="Times New Roman" w:cs="Times New Roman"/>
          <w:sz w:val="28"/>
          <w:szCs w:val="28"/>
        </w:rPr>
        <w:t>ых</w:t>
      </w:r>
      <w:proofErr w:type="spellEnd"/>
      <w:r w:rsidR="00F17A8F" w:rsidRPr="008612CC">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sidRPr="008612CC">
        <w:rPr>
          <w:rFonts w:ascii="Times New Roman" w:hAnsi="Times New Roman" w:cs="Times New Roman"/>
          <w:sz w:val="28"/>
          <w:szCs w:val="28"/>
        </w:rPr>
        <w:t>а и обязанности обучающихся</w:t>
      </w:r>
      <w:r w:rsidR="00F17A8F" w:rsidRPr="008612CC">
        <w:rPr>
          <w:rFonts w:ascii="Times New Roman" w:hAnsi="Times New Roman" w:cs="Times New Roman"/>
          <w:sz w:val="28"/>
          <w:szCs w:val="28"/>
        </w:rPr>
        <w:t>;</w:t>
      </w:r>
    </w:p>
    <w:p w14:paraId="5BD24421" w14:textId="28142CD0"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согласие родителя(ей) (законного(</w:t>
      </w:r>
      <w:proofErr w:type="spellStart"/>
      <w:r w:rsidR="00F17A8F" w:rsidRPr="008612CC">
        <w:rPr>
          <w:rFonts w:ascii="Times New Roman" w:hAnsi="Times New Roman" w:cs="Times New Roman"/>
          <w:sz w:val="28"/>
          <w:szCs w:val="28"/>
        </w:rPr>
        <w:t>ых</w:t>
      </w:r>
      <w:proofErr w:type="spellEnd"/>
      <w:r w:rsidR="00F17A8F" w:rsidRPr="008612CC">
        <w:rPr>
          <w:rFonts w:ascii="Times New Roman" w:hAnsi="Times New Roman" w:cs="Times New Roman"/>
          <w:sz w:val="28"/>
          <w:szCs w:val="28"/>
        </w:rPr>
        <w:t xml:space="preserve">) представителя(ей) ребенка или поступающего на обработку </w:t>
      </w:r>
      <w:r w:rsidR="00FF17B8">
        <w:rPr>
          <w:rFonts w:ascii="Times New Roman" w:hAnsi="Times New Roman" w:cs="Times New Roman"/>
          <w:sz w:val="28"/>
          <w:szCs w:val="28"/>
        </w:rPr>
        <w:t>персональных данных.</w:t>
      </w:r>
    </w:p>
    <w:p w14:paraId="2C8C8513" w14:textId="5644D82B"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8"/>
          <w:szCs w:val="28"/>
          <w:lang w:eastAsia="ru-RU"/>
        </w:rPr>
      </w:pPr>
      <w:r>
        <w:rPr>
          <w:rFonts w:ascii="Times New Roman" w:hAnsi="Times New Roman" w:cs="Times New Roman"/>
          <w:sz w:val="28"/>
          <w:szCs w:val="28"/>
        </w:rPr>
        <w:lastRenderedPageBreak/>
        <w:t>1.</w:t>
      </w:r>
      <w:r w:rsidR="00F17A8F" w:rsidRPr="008612CC">
        <w:rPr>
          <w:rFonts w:ascii="Times New Roman" w:hAnsi="Times New Roman" w:cs="Times New Roman"/>
          <w:sz w:val="28"/>
          <w:szCs w:val="28"/>
        </w:rPr>
        <w:t xml:space="preserve">21. </w:t>
      </w:r>
      <w:r w:rsidR="00F17A8F" w:rsidRPr="008612CC">
        <w:rPr>
          <w:rFonts w:ascii="Times New Roman" w:eastAsia="Times New Roman" w:hAnsi="Times New Roman" w:cs="Times New Roman"/>
          <w:position w:val="0"/>
          <w:sz w:val="28"/>
          <w:szCs w:val="28"/>
          <w:lang w:eastAsia="ru-RU"/>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25D9F0A3" w14:textId="091B3143"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hAnsi="Times New Roman" w:cs="Times New Roman"/>
          <w:position w:val="0"/>
          <w:sz w:val="28"/>
          <w:szCs w:val="28"/>
          <w:lang w:eastAsia="ru-RU"/>
        </w:rPr>
      </w:pPr>
      <w:r>
        <w:rPr>
          <w:rFonts w:ascii="Times New Roman" w:hAnsi="Times New Roman" w:cs="Times New Roman"/>
          <w:sz w:val="28"/>
          <w:szCs w:val="28"/>
        </w:rPr>
        <w:t>1.</w:t>
      </w:r>
      <w:r w:rsidR="00F17A8F" w:rsidRPr="008612CC">
        <w:rPr>
          <w:rFonts w:ascii="Times New Roman" w:hAnsi="Times New Roman" w:cs="Times New Roman"/>
          <w:sz w:val="28"/>
          <w:szCs w:val="28"/>
        </w:rPr>
        <w:t>22. Для приема родитель(и) (законный(</w:t>
      </w:r>
      <w:proofErr w:type="spellStart"/>
      <w:r w:rsidR="00F17A8F" w:rsidRPr="008612CC">
        <w:rPr>
          <w:rFonts w:ascii="Times New Roman" w:hAnsi="Times New Roman" w:cs="Times New Roman"/>
          <w:sz w:val="28"/>
          <w:szCs w:val="28"/>
        </w:rPr>
        <w:t>ые</w:t>
      </w:r>
      <w:proofErr w:type="spellEnd"/>
      <w:r w:rsidR="00F17A8F" w:rsidRPr="008612CC">
        <w:rPr>
          <w:rFonts w:ascii="Times New Roman" w:hAnsi="Times New Roman" w:cs="Times New Roman"/>
          <w:sz w:val="28"/>
          <w:szCs w:val="28"/>
        </w:rPr>
        <w:t>) представитель(и) ребенка или поступающий представляют следующие документы:</w:t>
      </w:r>
    </w:p>
    <w:p w14:paraId="34F162AD"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bookmarkStart w:id="0" w:name="p177"/>
      <w:bookmarkEnd w:id="0"/>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14:paraId="2B6348F0"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1AF1DA9C" w14:textId="77777777" w:rsidR="00F17A8F"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7FB55327" w14:textId="2907F052" w:rsidR="00B05A65" w:rsidRDefault="00951242" w:rsidP="008612CC">
      <w:pPr>
        <w:spacing w:after="0" w:line="240" w:lineRule="auto"/>
        <w:ind w:leftChars="0" w:left="0" w:firstLineChars="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51242">
        <w:rPr>
          <w:rFonts w:ascii="Times New Roman" w:hAnsi="Times New Roman" w:cs="Times New Roman"/>
          <w:sz w:val="28"/>
          <w:szCs w:val="28"/>
        </w:rPr>
        <w:t xml:space="preserve">копию свидетельства о рождении полнородных и </w:t>
      </w:r>
      <w:proofErr w:type="spellStart"/>
      <w:r w:rsidRPr="00951242">
        <w:rPr>
          <w:rFonts w:ascii="Times New Roman" w:hAnsi="Times New Roman" w:cs="Times New Roman"/>
          <w:sz w:val="28"/>
          <w:szCs w:val="28"/>
        </w:rPr>
        <w:t>неполнородных</w:t>
      </w:r>
      <w:proofErr w:type="spellEnd"/>
      <w:r w:rsidRPr="00951242">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951242">
        <w:rPr>
          <w:rFonts w:ascii="Times New Roman" w:hAnsi="Times New Roman" w:cs="Times New Roman"/>
          <w:sz w:val="28"/>
          <w:szCs w:val="28"/>
        </w:rPr>
        <w:t>неполнородные</w:t>
      </w:r>
      <w:proofErr w:type="spellEnd"/>
      <w:r w:rsidRPr="00951242">
        <w:rPr>
          <w:rFonts w:ascii="Times New Roman" w:hAnsi="Times New Roman" w:cs="Times New Roman"/>
          <w:sz w:val="28"/>
          <w:szCs w:val="28"/>
        </w:rPr>
        <w:t xml:space="preserve"> брат и (или) сестра);</w:t>
      </w:r>
    </w:p>
    <w:p w14:paraId="705B4C61" w14:textId="5ABB4EC4" w:rsidR="00FF17B8" w:rsidRPr="00FF17B8" w:rsidRDefault="00FF17B8" w:rsidP="00FF17B8">
      <w:pPr>
        <w:spacing w:after="0" w:line="240" w:lineRule="auto"/>
        <w:ind w:leftChars="0" w:left="0" w:firstLineChars="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17B8">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4B5C47B9" w14:textId="0E4062B4"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bookmarkStart w:id="1" w:name="p180"/>
      <w:bookmarkEnd w:id="1"/>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01ED7F1" w14:textId="1B88EE53" w:rsidR="00355FB8"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3271C6" w:rsidRPr="003271C6">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1325E6A" w14:textId="77777777" w:rsidR="00F17A8F" w:rsidRPr="008612CC" w:rsidRDefault="001A4521"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 </w:t>
      </w:r>
      <w:r w:rsidR="00F17A8F" w:rsidRPr="008612CC">
        <w:rPr>
          <w:rFonts w:ascii="Times New Roman" w:hAnsi="Times New Roman" w:cs="Times New Roman"/>
          <w:sz w:val="28"/>
          <w:szCs w:val="28"/>
        </w:rPr>
        <w:t>копию заключения психолого-медико-педагогической комиссии (при наличии).</w:t>
      </w:r>
    </w:p>
    <w:p w14:paraId="445CDE9A" w14:textId="6B2C6EE1" w:rsidR="00F17A8F" w:rsidRPr="008612CC" w:rsidRDefault="00F17A8F"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8612CC">
        <w:rPr>
          <w:rFonts w:ascii="Times New Roman" w:hAnsi="Times New Roman" w:cs="Times New Roman"/>
          <w:sz w:val="28"/>
          <w:szCs w:val="28"/>
        </w:rPr>
        <w:t>ые</w:t>
      </w:r>
      <w:proofErr w:type="spellEnd"/>
      <w:r w:rsidRPr="008612CC">
        <w:rPr>
          <w:rFonts w:ascii="Times New Roman" w:hAnsi="Times New Roman" w:cs="Times New Roman"/>
          <w:sz w:val="28"/>
          <w:szCs w:val="28"/>
        </w:rPr>
        <w:t xml:space="preserve">) представитель(и) ребенка предъявляет(ют) оригиналы документов, указанных в </w:t>
      </w:r>
      <w:r w:rsidRPr="0088760C">
        <w:rPr>
          <w:rFonts w:ascii="Times New Roman" w:hAnsi="Times New Roman" w:cs="Times New Roman"/>
          <w:sz w:val="28"/>
          <w:szCs w:val="28"/>
        </w:rPr>
        <w:t>абзацах 2</w:t>
      </w:r>
      <w:r w:rsidRPr="008612CC">
        <w:rPr>
          <w:rFonts w:ascii="Times New Roman" w:hAnsi="Times New Roman" w:cs="Times New Roman"/>
          <w:sz w:val="28"/>
          <w:szCs w:val="28"/>
        </w:rPr>
        <w:t xml:space="preserve"> - </w:t>
      </w:r>
      <w:r w:rsidR="0088760C" w:rsidRPr="0088760C">
        <w:rPr>
          <w:rFonts w:ascii="Times New Roman" w:hAnsi="Times New Roman" w:cs="Times New Roman"/>
          <w:sz w:val="28"/>
          <w:szCs w:val="28"/>
        </w:rPr>
        <w:t>6</w:t>
      </w:r>
      <w:r w:rsidRPr="008612CC">
        <w:rPr>
          <w:rFonts w:ascii="Times New Roman" w:hAnsi="Times New Roman" w:cs="Times New Roman"/>
          <w:sz w:val="28"/>
          <w:szCs w:val="28"/>
        </w:rPr>
        <w:t xml:space="preserve"> настоящего пункта, а поступающий - оригинал документа, удостоверяющего личность поступающего.</w:t>
      </w:r>
    </w:p>
    <w:p w14:paraId="39D48879" w14:textId="23ECE1CD" w:rsidR="00F17A8F" w:rsidRPr="008612CC" w:rsidRDefault="00F17A8F"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w:t>
      </w:r>
      <w:r w:rsidR="001A4521" w:rsidRPr="008612CC">
        <w:rPr>
          <w:rFonts w:ascii="Times New Roman" w:hAnsi="Times New Roman" w:cs="Times New Roman"/>
          <w:sz w:val="28"/>
          <w:szCs w:val="28"/>
        </w:rPr>
        <w:t>орядке</w:t>
      </w:r>
      <w:r w:rsidRPr="008612CC">
        <w:rPr>
          <w:rFonts w:ascii="Times New Roman" w:hAnsi="Times New Roman" w:cs="Times New Roman"/>
          <w:sz w:val="28"/>
          <w:szCs w:val="28"/>
        </w:rPr>
        <w:t>.</w:t>
      </w:r>
    </w:p>
    <w:p w14:paraId="53468533" w14:textId="56A26953" w:rsidR="00F17A8F" w:rsidRPr="008612CC" w:rsidRDefault="00F17A8F"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Родитель(и) (законный(</w:t>
      </w:r>
      <w:proofErr w:type="spellStart"/>
      <w:r w:rsidRPr="008612CC">
        <w:rPr>
          <w:rFonts w:ascii="Times New Roman" w:hAnsi="Times New Roman" w:cs="Times New Roman"/>
          <w:sz w:val="28"/>
          <w:szCs w:val="28"/>
        </w:rPr>
        <w:t>ые</w:t>
      </w:r>
      <w:proofErr w:type="spellEnd"/>
      <w:r w:rsidRPr="008612CC">
        <w:rPr>
          <w:rFonts w:ascii="Times New Roman" w:hAnsi="Times New Roman" w:cs="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370D7E8" w14:textId="2FAF7703" w:rsidR="00F17A8F" w:rsidRPr="008612CC" w:rsidRDefault="00F17A8F" w:rsidP="008612CC">
      <w:pPr>
        <w:spacing w:after="0"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21" w:history="1">
        <w:r w:rsidRPr="008612CC">
          <w:rPr>
            <w:rStyle w:val="a9"/>
            <w:rFonts w:ascii="Times New Roman" w:hAnsi="Times New Roman" w:cs="Times New Roman"/>
            <w:color w:val="auto"/>
            <w:sz w:val="28"/>
            <w:szCs w:val="28"/>
            <w:u w:val="none"/>
          </w:rPr>
          <w:t>порядке</w:t>
        </w:r>
      </w:hyperlink>
      <w:r w:rsidRPr="008612CC">
        <w:rPr>
          <w:rFonts w:ascii="Times New Roman" w:hAnsi="Times New Roman" w:cs="Times New Roman"/>
          <w:sz w:val="28"/>
          <w:szCs w:val="28"/>
        </w:rPr>
        <w:t xml:space="preserve"> переводом на русский язык.</w:t>
      </w:r>
    </w:p>
    <w:p w14:paraId="2B17CC14" w14:textId="2134035E" w:rsidR="00F17A8F"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8"/>
          <w:szCs w:val="28"/>
          <w:lang w:eastAsia="ru-RU"/>
        </w:rPr>
      </w:pPr>
      <w:r>
        <w:rPr>
          <w:rFonts w:ascii="Times New Roman" w:hAnsi="Times New Roman" w:cs="Times New Roman"/>
          <w:sz w:val="28"/>
          <w:szCs w:val="28"/>
        </w:rPr>
        <w:lastRenderedPageBreak/>
        <w:t>1.</w:t>
      </w:r>
      <w:r w:rsidR="00F17A8F" w:rsidRPr="008612CC">
        <w:rPr>
          <w:rFonts w:ascii="Times New Roman" w:hAnsi="Times New Roman" w:cs="Times New Roman"/>
          <w:sz w:val="28"/>
          <w:szCs w:val="28"/>
        </w:rPr>
        <w:t xml:space="preserve">23. </w:t>
      </w:r>
      <w:r w:rsidR="00F17A8F" w:rsidRPr="008612CC">
        <w:rPr>
          <w:rFonts w:ascii="Times New Roman" w:eastAsia="Times New Roman" w:hAnsi="Times New Roman" w:cs="Times New Roman"/>
          <w:position w:val="0"/>
          <w:sz w:val="28"/>
          <w:szCs w:val="28"/>
          <w:lang w:eastAsia="ru-RU"/>
        </w:rPr>
        <w:t>Не допускается требовать представления других документов</w:t>
      </w:r>
      <w:r w:rsidR="00FF17B8">
        <w:rPr>
          <w:rFonts w:ascii="Times New Roman" w:eastAsia="Times New Roman" w:hAnsi="Times New Roman" w:cs="Times New Roman"/>
          <w:position w:val="0"/>
          <w:sz w:val="28"/>
          <w:szCs w:val="28"/>
          <w:lang w:eastAsia="ru-RU"/>
        </w:rPr>
        <w:t>, кроме указанных в п.1.22 Правил</w:t>
      </w:r>
      <w:r w:rsidR="00F17A8F" w:rsidRPr="008612CC">
        <w:rPr>
          <w:rFonts w:ascii="Times New Roman" w:eastAsia="Times New Roman" w:hAnsi="Times New Roman" w:cs="Times New Roman"/>
          <w:position w:val="0"/>
          <w:sz w:val="28"/>
          <w:szCs w:val="28"/>
          <w:lang w:eastAsia="ru-RU"/>
        </w:rPr>
        <w:t xml:space="preserve"> в качестве основания для приема на обучение по основным общеобразовательным программам.</w:t>
      </w:r>
    </w:p>
    <w:p w14:paraId="153DCFD0" w14:textId="21F26478" w:rsidR="009521B5" w:rsidRPr="009521B5" w:rsidRDefault="009521B5" w:rsidP="009521B5">
      <w:pPr>
        <w:suppressAutoHyphens w:val="0"/>
        <w:spacing w:after="0" w:line="240" w:lineRule="auto"/>
        <w:ind w:leftChars="0" w:left="0" w:firstLineChars="0" w:firstLine="720"/>
        <w:jc w:val="both"/>
        <w:textAlignment w:val="auto"/>
        <w:outlineLvl w:val="9"/>
        <w:rPr>
          <w:rFonts w:ascii="Times New Roman" w:eastAsia="Times New Roman" w:hAnsi="Times New Roman" w:cs="Times New Roman"/>
          <w:position w:val="0"/>
          <w:sz w:val="28"/>
          <w:szCs w:val="28"/>
          <w:lang w:eastAsia="ru-RU"/>
        </w:rPr>
      </w:pPr>
      <w:r w:rsidRPr="009521B5">
        <w:rPr>
          <w:rFonts w:ascii="Times New Roman" w:eastAsia="Times New Roman" w:hAnsi="Times New Roman" w:cs="Times New Roman"/>
          <w:position w:val="0"/>
          <w:sz w:val="28"/>
          <w:szCs w:val="28"/>
          <w:lang w:eastAsia="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r>
        <w:rPr>
          <w:rFonts w:ascii="Times New Roman" w:eastAsia="Times New Roman" w:hAnsi="Times New Roman" w:cs="Times New Roman"/>
          <w:position w:val="0"/>
          <w:sz w:val="28"/>
          <w:szCs w:val="28"/>
          <w:lang w:eastAsia="ru-RU"/>
        </w:rPr>
        <w:t>п.1.22 Правил</w:t>
      </w:r>
      <w:r w:rsidRPr="009521B5">
        <w:rPr>
          <w:rFonts w:ascii="Times New Roman" w:eastAsia="Times New Roman" w:hAnsi="Times New Roman" w:cs="Times New Roman"/>
          <w:position w:val="0"/>
          <w:sz w:val="28"/>
          <w:szCs w:val="28"/>
          <w:lang w:eastAsia="ru-RU"/>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4AFCEB37" w14:textId="244DED8E"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8"/>
          <w:szCs w:val="28"/>
          <w:lang w:eastAsia="ru-RU"/>
        </w:rPr>
      </w:pPr>
      <w:r>
        <w:rPr>
          <w:rFonts w:ascii="Times New Roman" w:hAnsi="Times New Roman" w:cs="Times New Roman"/>
          <w:sz w:val="28"/>
          <w:szCs w:val="28"/>
        </w:rPr>
        <w:t>1.</w:t>
      </w:r>
      <w:r w:rsidR="00F17A8F" w:rsidRPr="008612CC">
        <w:rPr>
          <w:rFonts w:ascii="Times New Roman" w:hAnsi="Times New Roman" w:cs="Times New Roman"/>
          <w:sz w:val="28"/>
          <w:szCs w:val="28"/>
        </w:rPr>
        <w:t xml:space="preserve">24. </w:t>
      </w:r>
      <w:r w:rsidR="00F17A8F" w:rsidRPr="008612CC">
        <w:rPr>
          <w:rFonts w:ascii="Times New Roman" w:eastAsia="Times New Roman" w:hAnsi="Times New Roman" w:cs="Times New Roman"/>
          <w:position w:val="0"/>
          <w:sz w:val="28"/>
          <w:szCs w:val="28"/>
          <w:lang w:eastAsia="ru-RU"/>
        </w:rPr>
        <w:t>Родитель(и) (законный(</w:t>
      </w:r>
      <w:proofErr w:type="spellStart"/>
      <w:r w:rsidR="00F17A8F" w:rsidRPr="008612CC">
        <w:rPr>
          <w:rFonts w:ascii="Times New Roman" w:eastAsia="Times New Roman" w:hAnsi="Times New Roman" w:cs="Times New Roman"/>
          <w:position w:val="0"/>
          <w:sz w:val="28"/>
          <w:szCs w:val="28"/>
          <w:lang w:eastAsia="ru-RU"/>
        </w:rPr>
        <w:t>ые</w:t>
      </w:r>
      <w:proofErr w:type="spellEnd"/>
      <w:r w:rsidR="00F17A8F" w:rsidRPr="008612CC">
        <w:rPr>
          <w:rFonts w:ascii="Times New Roman" w:eastAsia="Times New Roman" w:hAnsi="Times New Roman" w:cs="Times New Roman"/>
          <w:position w:val="0"/>
          <w:sz w:val="28"/>
          <w:szCs w:val="28"/>
          <w:lang w:eastAsia="ru-RU"/>
        </w:rPr>
        <w:t>) представитель(и) ребенка или поступающий имеют право по своему усмотрению представлять другие документы.</w:t>
      </w:r>
    </w:p>
    <w:p w14:paraId="46E9FBA3" w14:textId="77777777" w:rsidR="009521B5" w:rsidRPr="009521B5" w:rsidRDefault="009401A9" w:rsidP="009521B5">
      <w:pPr>
        <w:suppressAutoHyphens w:val="0"/>
        <w:spacing w:after="0" w:line="240" w:lineRule="auto"/>
        <w:ind w:leftChars="0" w:left="0" w:firstLineChars="0" w:firstLine="720"/>
        <w:jc w:val="both"/>
        <w:textAlignment w:val="auto"/>
        <w:outlineLvl w:val="9"/>
        <w:rPr>
          <w:rFonts w:ascii="Times New Roman" w:eastAsia="Times New Roman" w:hAnsi="Times New Roman" w:cs="Times New Roman"/>
          <w:position w:val="0"/>
          <w:sz w:val="28"/>
          <w:szCs w:val="28"/>
          <w:lang w:eastAsia="ru-RU"/>
        </w:rPr>
      </w:pPr>
      <w:r w:rsidRPr="009521B5">
        <w:rPr>
          <w:rFonts w:ascii="Times New Roman" w:eastAsia="Times New Roman" w:hAnsi="Times New Roman" w:cs="Times New Roman"/>
          <w:position w:val="0"/>
          <w:sz w:val="28"/>
          <w:szCs w:val="28"/>
          <w:lang w:eastAsia="ru-RU"/>
        </w:rPr>
        <w:t>1.</w:t>
      </w:r>
      <w:r w:rsidR="00F17A8F" w:rsidRPr="009521B5">
        <w:rPr>
          <w:rFonts w:ascii="Times New Roman" w:eastAsia="Times New Roman" w:hAnsi="Times New Roman" w:cs="Times New Roman"/>
          <w:position w:val="0"/>
          <w:sz w:val="28"/>
          <w:szCs w:val="28"/>
          <w:lang w:eastAsia="ru-RU"/>
        </w:rPr>
        <w:t xml:space="preserve">25. </w:t>
      </w:r>
      <w:r w:rsidR="009521B5" w:rsidRPr="009521B5">
        <w:rPr>
          <w:rFonts w:ascii="Times New Roman" w:eastAsia="Times New Roman" w:hAnsi="Times New Roman" w:cs="Times New Roman"/>
          <w:position w:val="0"/>
          <w:sz w:val="28"/>
          <w:szCs w:val="28"/>
          <w:lang w:eastAsia="ru-RU"/>
        </w:rPr>
        <w:t>Факт приема заявления о приеме на обучение и перечень документов, представленных родителем(</w:t>
      </w:r>
      <w:proofErr w:type="spellStart"/>
      <w:r w:rsidR="009521B5" w:rsidRPr="009521B5">
        <w:rPr>
          <w:rFonts w:ascii="Times New Roman" w:eastAsia="Times New Roman" w:hAnsi="Times New Roman" w:cs="Times New Roman"/>
          <w:position w:val="0"/>
          <w:sz w:val="28"/>
          <w:szCs w:val="28"/>
          <w:lang w:eastAsia="ru-RU"/>
        </w:rPr>
        <w:t>ями</w:t>
      </w:r>
      <w:proofErr w:type="spellEnd"/>
      <w:r w:rsidR="009521B5" w:rsidRPr="009521B5">
        <w:rPr>
          <w:rFonts w:ascii="Times New Roman" w:eastAsia="Times New Roman" w:hAnsi="Times New Roman" w:cs="Times New Roman"/>
          <w:position w:val="0"/>
          <w:sz w:val="28"/>
          <w:szCs w:val="28"/>
          <w:lang w:eastAsia="ru-RU"/>
        </w:rPr>
        <w:t>) (законным(</w:t>
      </w:r>
      <w:proofErr w:type="spellStart"/>
      <w:r w:rsidR="009521B5" w:rsidRPr="009521B5">
        <w:rPr>
          <w:rFonts w:ascii="Times New Roman" w:eastAsia="Times New Roman" w:hAnsi="Times New Roman" w:cs="Times New Roman"/>
          <w:position w:val="0"/>
          <w:sz w:val="28"/>
          <w:szCs w:val="28"/>
          <w:lang w:eastAsia="ru-RU"/>
        </w:rPr>
        <w:t>ыми</w:t>
      </w:r>
      <w:proofErr w:type="spellEnd"/>
      <w:r w:rsidR="009521B5" w:rsidRPr="009521B5">
        <w:rPr>
          <w:rFonts w:ascii="Times New Roman" w:eastAsia="Times New Roman" w:hAnsi="Times New Roman" w:cs="Times New Roman"/>
          <w:position w:val="0"/>
          <w:sz w:val="28"/>
          <w:szCs w:val="28"/>
          <w:lang w:eastAsia="ru-RU"/>
        </w:rPr>
        <w:t>) представителем(</w:t>
      </w:r>
      <w:proofErr w:type="spellStart"/>
      <w:r w:rsidR="009521B5" w:rsidRPr="009521B5">
        <w:rPr>
          <w:rFonts w:ascii="Times New Roman" w:eastAsia="Times New Roman" w:hAnsi="Times New Roman" w:cs="Times New Roman"/>
          <w:position w:val="0"/>
          <w:sz w:val="28"/>
          <w:szCs w:val="28"/>
          <w:lang w:eastAsia="ru-RU"/>
        </w:rPr>
        <w:t>ями</w:t>
      </w:r>
      <w:proofErr w:type="spellEnd"/>
      <w:r w:rsidR="009521B5" w:rsidRPr="009521B5">
        <w:rPr>
          <w:rFonts w:ascii="Times New Roman" w:eastAsia="Times New Roman" w:hAnsi="Times New Roman" w:cs="Times New Roman"/>
          <w:position w:val="0"/>
          <w:sz w:val="28"/>
          <w:szCs w:val="28"/>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19676858" w14:textId="77777777" w:rsidR="009521B5" w:rsidRPr="009521B5" w:rsidRDefault="009521B5" w:rsidP="009521B5">
      <w:pPr>
        <w:suppressAutoHyphens w:val="0"/>
        <w:spacing w:after="0" w:line="240" w:lineRule="auto"/>
        <w:ind w:leftChars="0" w:left="0" w:firstLineChars="0" w:firstLine="720"/>
        <w:jc w:val="both"/>
        <w:textAlignment w:val="auto"/>
        <w:outlineLvl w:val="9"/>
        <w:rPr>
          <w:rFonts w:ascii="Times New Roman" w:eastAsia="Times New Roman" w:hAnsi="Times New Roman" w:cs="Times New Roman"/>
          <w:position w:val="0"/>
          <w:sz w:val="28"/>
          <w:szCs w:val="28"/>
          <w:lang w:eastAsia="ru-RU"/>
        </w:rPr>
      </w:pPr>
      <w:r w:rsidRPr="009521B5">
        <w:rPr>
          <w:rFonts w:ascii="Times New Roman" w:eastAsia="Times New Roman" w:hAnsi="Times New Roman" w:cs="Times New Roman"/>
          <w:position w:val="0"/>
          <w:sz w:val="28"/>
          <w:szCs w:val="28"/>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9521B5">
        <w:rPr>
          <w:rFonts w:ascii="Times New Roman" w:eastAsia="Times New Roman" w:hAnsi="Times New Roman" w:cs="Times New Roman"/>
          <w:position w:val="0"/>
          <w:sz w:val="28"/>
          <w:szCs w:val="28"/>
          <w:lang w:eastAsia="ru-RU"/>
        </w:rPr>
        <w:t>ями</w:t>
      </w:r>
      <w:proofErr w:type="spellEnd"/>
      <w:r w:rsidRPr="009521B5">
        <w:rPr>
          <w:rFonts w:ascii="Times New Roman" w:eastAsia="Times New Roman" w:hAnsi="Times New Roman" w:cs="Times New Roman"/>
          <w:position w:val="0"/>
          <w:sz w:val="28"/>
          <w:szCs w:val="28"/>
          <w:lang w:eastAsia="ru-RU"/>
        </w:rPr>
        <w:t>) (законным(</w:t>
      </w:r>
      <w:proofErr w:type="spellStart"/>
      <w:r w:rsidRPr="009521B5">
        <w:rPr>
          <w:rFonts w:ascii="Times New Roman" w:eastAsia="Times New Roman" w:hAnsi="Times New Roman" w:cs="Times New Roman"/>
          <w:position w:val="0"/>
          <w:sz w:val="28"/>
          <w:szCs w:val="28"/>
          <w:lang w:eastAsia="ru-RU"/>
        </w:rPr>
        <w:t>ыми</w:t>
      </w:r>
      <w:proofErr w:type="spellEnd"/>
      <w:r w:rsidRPr="009521B5">
        <w:rPr>
          <w:rFonts w:ascii="Times New Roman" w:eastAsia="Times New Roman" w:hAnsi="Times New Roman" w:cs="Times New Roman"/>
          <w:position w:val="0"/>
          <w:sz w:val="28"/>
          <w:szCs w:val="28"/>
          <w:lang w:eastAsia="ru-RU"/>
        </w:rPr>
        <w:t>) представителем(</w:t>
      </w:r>
      <w:proofErr w:type="spellStart"/>
      <w:r w:rsidRPr="009521B5">
        <w:rPr>
          <w:rFonts w:ascii="Times New Roman" w:eastAsia="Times New Roman" w:hAnsi="Times New Roman" w:cs="Times New Roman"/>
          <w:position w:val="0"/>
          <w:sz w:val="28"/>
          <w:szCs w:val="28"/>
          <w:lang w:eastAsia="ru-RU"/>
        </w:rPr>
        <w:t>ями</w:t>
      </w:r>
      <w:proofErr w:type="spellEnd"/>
      <w:r w:rsidRPr="009521B5">
        <w:rPr>
          <w:rFonts w:ascii="Times New Roman" w:eastAsia="Times New Roman" w:hAnsi="Times New Roman" w:cs="Times New Roman"/>
          <w:position w:val="0"/>
          <w:sz w:val="28"/>
          <w:szCs w:val="28"/>
          <w:lang w:eastAsia="ru-RU"/>
        </w:rPr>
        <w:t>) ребенка или поступающим, родителю(ям) (законному(</w:t>
      </w:r>
      <w:proofErr w:type="spellStart"/>
      <w:r w:rsidRPr="009521B5">
        <w:rPr>
          <w:rFonts w:ascii="Times New Roman" w:eastAsia="Times New Roman" w:hAnsi="Times New Roman" w:cs="Times New Roman"/>
          <w:position w:val="0"/>
          <w:sz w:val="28"/>
          <w:szCs w:val="28"/>
          <w:lang w:eastAsia="ru-RU"/>
        </w:rPr>
        <w:t>ым</w:t>
      </w:r>
      <w:proofErr w:type="spellEnd"/>
      <w:r w:rsidRPr="009521B5">
        <w:rPr>
          <w:rFonts w:ascii="Times New Roman" w:eastAsia="Times New Roman" w:hAnsi="Times New Roman" w:cs="Times New Roman"/>
          <w:position w:val="0"/>
          <w:sz w:val="28"/>
          <w:szCs w:val="28"/>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013C5482" w14:textId="0EFACF28"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8"/>
          <w:szCs w:val="28"/>
          <w:lang w:eastAsia="ru-RU"/>
        </w:rPr>
      </w:pPr>
      <w:r>
        <w:rPr>
          <w:rFonts w:ascii="Times New Roman" w:hAnsi="Times New Roman" w:cs="Times New Roman"/>
          <w:sz w:val="28"/>
          <w:szCs w:val="28"/>
        </w:rPr>
        <w:t>1.</w:t>
      </w:r>
      <w:r w:rsidR="00F17A8F" w:rsidRPr="008612CC">
        <w:rPr>
          <w:rFonts w:ascii="Times New Roman" w:hAnsi="Times New Roman" w:cs="Times New Roman"/>
          <w:sz w:val="28"/>
          <w:szCs w:val="28"/>
        </w:rPr>
        <w:t xml:space="preserve">26. </w:t>
      </w:r>
      <w:r w:rsidR="00785D6C" w:rsidRPr="008612CC">
        <w:rPr>
          <w:rFonts w:ascii="Times New Roman" w:eastAsia="Times New Roman" w:hAnsi="Times New Roman" w:cs="Times New Roman"/>
          <w:position w:val="0"/>
          <w:sz w:val="28"/>
          <w:szCs w:val="28"/>
          <w:lang w:eastAsia="ru-RU"/>
        </w:rPr>
        <w:t>О</w:t>
      </w:r>
      <w:r w:rsidR="00F17A8F" w:rsidRPr="008612CC">
        <w:rPr>
          <w:rFonts w:ascii="Times New Roman" w:eastAsia="Times New Roman" w:hAnsi="Times New Roman" w:cs="Times New Roman"/>
          <w:position w:val="0"/>
          <w:sz w:val="28"/>
          <w:szCs w:val="28"/>
          <w:lang w:eastAsia="ru-RU"/>
        </w:rPr>
        <w:t>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0282C25E" w14:textId="79A691A0" w:rsidR="00F17A8F" w:rsidRPr="008612CC"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hAnsi="Times New Roman" w:cs="Times New Roman"/>
          <w:position w:val="0"/>
          <w:sz w:val="28"/>
          <w:szCs w:val="28"/>
          <w:lang w:eastAsia="ru-RU"/>
        </w:rPr>
      </w:pPr>
      <w:r>
        <w:rPr>
          <w:rFonts w:ascii="Times New Roman" w:hAnsi="Times New Roman" w:cs="Times New Roman"/>
          <w:sz w:val="28"/>
          <w:szCs w:val="28"/>
        </w:rPr>
        <w:t>1.</w:t>
      </w:r>
      <w:r w:rsidR="00F17A8F" w:rsidRPr="008612CC">
        <w:rPr>
          <w:rFonts w:ascii="Times New Roman" w:hAnsi="Times New Roman" w:cs="Times New Roman"/>
          <w:sz w:val="28"/>
          <w:szCs w:val="28"/>
        </w:rPr>
        <w:t xml:space="preserve">27.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r w:rsidR="00F17A8F" w:rsidRPr="009521B5">
        <w:rPr>
          <w:rStyle w:val="a9"/>
          <w:rFonts w:ascii="Times New Roman" w:hAnsi="Times New Roman" w:cs="Times New Roman"/>
          <w:color w:val="auto"/>
          <w:sz w:val="28"/>
          <w:szCs w:val="28"/>
          <w:u w:val="none"/>
        </w:rPr>
        <w:t xml:space="preserve">пунктом </w:t>
      </w:r>
      <w:r w:rsidR="009521B5" w:rsidRPr="009521B5">
        <w:rPr>
          <w:rStyle w:val="a9"/>
          <w:rFonts w:ascii="Times New Roman" w:hAnsi="Times New Roman" w:cs="Times New Roman"/>
          <w:color w:val="auto"/>
          <w:sz w:val="28"/>
          <w:szCs w:val="28"/>
          <w:u w:val="none"/>
        </w:rPr>
        <w:t>1.</w:t>
      </w:r>
      <w:r w:rsidR="00785D6C" w:rsidRPr="009521B5">
        <w:rPr>
          <w:rStyle w:val="a9"/>
          <w:rFonts w:ascii="Times New Roman" w:hAnsi="Times New Roman" w:cs="Times New Roman"/>
          <w:color w:val="auto"/>
          <w:sz w:val="28"/>
          <w:szCs w:val="28"/>
          <w:u w:val="none"/>
        </w:rPr>
        <w:t>15</w:t>
      </w:r>
      <w:r w:rsidR="00785D6C" w:rsidRPr="008612CC">
        <w:rPr>
          <w:rFonts w:ascii="Times New Roman" w:hAnsi="Times New Roman" w:cs="Times New Roman"/>
          <w:sz w:val="28"/>
          <w:szCs w:val="28"/>
        </w:rPr>
        <w:t xml:space="preserve"> настоящих</w:t>
      </w:r>
      <w:r w:rsidR="00F17A8F" w:rsidRPr="008612CC">
        <w:rPr>
          <w:rFonts w:ascii="Times New Roman" w:hAnsi="Times New Roman" w:cs="Times New Roman"/>
          <w:sz w:val="28"/>
          <w:szCs w:val="28"/>
        </w:rPr>
        <w:t xml:space="preserve"> </w:t>
      </w:r>
      <w:r w:rsidR="00785D6C" w:rsidRPr="008612CC">
        <w:rPr>
          <w:rFonts w:ascii="Times New Roman" w:hAnsi="Times New Roman" w:cs="Times New Roman"/>
          <w:sz w:val="28"/>
          <w:szCs w:val="28"/>
        </w:rPr>
        <w:t>Правил</w:t>
      </w:r>
      <w:r w:rsidR="00F17A8F" w:rsidRPr="008612CC">
        <w:rPr>
          <w:rFonts w:ascii="Times New Roman" w:hAnsi="Times New Roman" w:cs="Times New Roman"/>
          <w:sz w:val="28"/>
          <w:szCs w:val="28"/>
        </w:rPr>
        <w:t>.</w:t>
      </w:r>
    </w:p>
    <w:p w14:paraId="6D673A08" w14:textId="4C98E9B9" w:rsidR="00F17A8F" w:rsidRDefault="009401A9"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8"/>
          <w:szCs w:val="28"/>
          <w:lang w:eastAsia="ru-RU"/>
        </w:rPr>
      </w:pPr>
      <w:r>
        <w:rPr>
          <w:rFonts w:ascii="Times New Roman" w:hAnsi="Times New Roman" w:cs="Times New Roman"/>
          <w:sz w:val="28"/>
          <w:szCs w:val="28"/>
        </w:rPr>
        <w:t>1.</w:t>
      </w:r>
      <w:r w:rsidR="00F17A8F" w:rsidRPr="008612CC">
        <w:rPr>
          <w:rFonts w:ascii="Times New Roman" w:hAnsi="Times New Roman" w:cs="Times New Roman"/>
          <w:sz w:val="28"/>
          <w:szCs w:val="28"/>
        </w:rPr>
        <w:t xml:space="preserve">28. </w:t>
      </w:r>
      <w:r w:rsidR="00F17A8F" w:rsidRPr="008612CC">
        <w:rPr>
          <w:rFonts w:ascii="Times New Roman" w:eastAsia="Times New Roman" w:hAnsi="Times New Roman" w:cs="Times New Roman"/>
          <w:position w:val="0"/>
          <w:sz w:val="28"/>
          <w:szCs w:val="28"/>
          <w:lang w:eastAsia="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00F17A8F" w:rsidRPr="008612CC">
        <w:rPr>
          <w:rFonts w:ascii="Times New Roman" w:eastAsia="Times New Roman" w:hAnsi="Times New Roman" w:cs="Times New Roman"/>
          <w:position w:val="0"/>
          <w:sz w:val="28"/>
          <w:szCs w:val="28"/>
          <w:lang w:eastAsia="ru-RU"/>
        </w:rPr>
        <w:t>ями</w:t>
      </w:r>
      <w:proofErr w:type="spellEnd"/>
      <w:r w:rsidR="00F17A8F" w:rsidRPr="008612CC">
        <w:rPr>
          <w:rFonts w:ascii="Times New Roman" w:eastAsia="Times New Roman" w:hAnsi="Times New Roman" w:cs="Times New Roman"/>
          <w:position w:val="0"/>
          <w:sz w:val="28"/>
          <w:szCs w:val="28"/>
          <w:lang w:eastAsia="ru-RU"/>
        </w:rPr>
        <w:t>) (законным(</w:t>
      </w:r>
      <w:proofErr w:type="spellStart"/>
      <w:r w:rsidR="00F17A8F" w:rsidRPr="008612CC">
        <w:rPr>
          <w:rFonts w:ascii="Times New Roman" w:eastAsia="Times New Roman" w:hAnsi="Times New Roman" w:cs="Times New Roman"/>
          <w:position w:val="0"/>
          <w:sz w:val="28"/>
          <w:szCs w:val="28"/>
          <w:lang w:eastAsia="ru-RU"/>
        </w:rPr>
        <w:t>ыми</w:t>
      </w:r>
      <w:proofErr w:type="spellEnd"/>
      <w:r w:rsidR="00F17A8F" w:rsidRPr="008612CC">
        <w:rPr>
          <w:rFonts w:ascii="Times New Roman" w:eastAsia="Times New Roman" w:hAnsi="Times New Roman" w:cs="Times New Roman"/>
          <w:position w:val="0"/>
          <w:sz w:val="28"/>
          <w:szCs w:val="28"/>
          <w:lang w:eastAsia="ru-RU"/>
        </w:rPr>
        <w:t>) представителем(</w:t>
      </w:r>
      <w:proofErr w:type="spellStart"/>
      <w:r w:rsidR="00F17A8F" w:rsidRPr="008612CC">
        <w:rPr>
          <w:rFonts w:ascii="Times New Roman" w:eastAsia="Times New Roman" w:hAnsi="Times New Roman" w:cs="Times New Roman"/>
          <w:position w:val="0"/>
          <w:sz w:val="28"/>
          <w:szCs w:val="28"/>
          <w:lang w:eastAsia="ru-RU"/>
        </w:rPr>
        <w:t>ями</w:t>
      </w:r>
      <w:proofErr w:type="spellEnd"/>
      <w:r w:rsidR="00F17A8F" w:rsidRPr="008612CC">
        <w:rPr>
          <w:rFonts w:ascii="Times New Roman" w:eastAsia="Times New Roman" w:hAnsi="Times New Roman" w:cs="Times New Roman"/>
          <w:position w:val="0"/>
          <w:sz w:val="28"/>
          <w:szCs w:val="28"/>
          <w:lang w:eastAsia="ru-RU"/>
        </w:rPr>
        <w:t>) ребенка или поступающим документы (копии документов).</w:t>
      </w:r>
    </w:p>
    <w:p w14:paraId="214B2936" w14:textId="1D8E2582" w:rsidR="002951F2" w:rsidRPr="008612CC" w:rsidRDefault="002951F2" w:rsidP="008612CC">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8"/>
          <w:szCs w:val="28"/>
          <w:lang w:eastAsia="ru-RU"/>
        </w:rPr>
      </w:pPr>
      <w:r>
        <w:rPr>
          <w:rFonts w:ascii="Times New Roman" w:eastAsia="Times New Roman" w:hAnsi="Times New Roman" w:cs="Times New Roman"/>
          <w:sz w:val="28"/>
          <w:szCs w:val="28"/>
        </w:rPr>
        <w:t xml:space="preserve">1.29. </w:t>
      </w:r>
      <w:r w:rsidRPr="008612CC">
        <w:rPr>
          <w:rFonts w:ascii="Times New Roman" w:eastAsia="Times New Roman" w:hAnsi="Times New Roman" w:cs="Times New Roman"/>
          <w:sz w:val="28"/>
          <w:szCs w:val="28"/>
        </w:rPr>
        <w:t xml:space="preserve">При приеме на обучение образовательная организация знакомит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w:t>
      </w:r>
      <w:r w:rsidRPr="008612CC">
        <w:rPr>
          <w:rFonts w:ascii="Times New Roman" w:eastAsia="Times New Roman" w:hAnsi="Times New Roman" w:cs="Times New Roman"/>
          <w:sz w:val="28"/>
          <w:szCs w:val="28"/>
        </w:rPr>
        <w:lastRenderedPageBreak/>
        <w:t>документами, регламентирующими организацию и осуществление образовательной деятельности, права и обязанности обучающихся.</w:t>
      </w:r>
    </w:p>
    <w:p w14:paraId="2C2A3EDA" w14:textId="77777777" w:rsidR="00F17A8F" w:rsidRPr="008612CC" w:rsidRDefault="00F17A8F" w:rsidP="008612CC">
      <w:pPr>
        <w:spacing w:after="0" w:line="240" w:lineRule="auto"/>
        <w:ind w:leftChars="0" w:left="0" w:firstLineChars="0" w:firstLine="720"/>
        <w:jc w:val="both"/>
        <w:rPr>
          <w:rFonts w:ascii="Times New Roman" w:hAnsi="Times New Roman" w:cs="Times New Roman"/>
          <w:sz w:val="28"/>
          <w:szCs w:val="28"/>
        </w:rPr>
      </w:pPr>
    </w:p>
    <w:p w14:paraId="2B863FA4" w14:textId="47145A6F" w:rsidR="008612CC" w:rsidRPr="008612CC" w:rsidRDefault="008612CC" w:rsidP="008612CC">
      <w:pPr>
        <w:pStyle w:val="ConsPlusNormal"/>
        <w:numPr>
          <w:ilvl w:val="0"/>
          <w:numId w:val="5"/>
        </w:numPr>
        <w:suppressAutoHyphens w:val="0"/>
        <w:spacing w:line="240" w:lineRule="auto"/>
        <w:ind w:leftChars="0" w:left="0" w:firstLineChars="0" w:firstLine="720"/>
        <w:jc w:val="both"/>
        <w:textDirection w:val="lrTb"/>
        <w:textAlignment w:val="auto"/>
        <w:outlineLvl w:val="9"/>
        <w:rPr>
          <w:rFonts w:ascii="Times New Roman" w:hAnsi="Times New Roman" w:cs="Times New Roman"/>
          <w:b/>
          <w:sz w:val="28"/>
          <w:szCs w:val="28"/>
        </w:rPr>
      </w:pPr>
      <w:bookmarkStart w:id="2" w:name="P35"/>
      <w:bookmarkEnd w:id="2"/>
      <w:r w:rsidRPr="008612CC">
        <w:rPr>
          <w:rFonts w:ascii="Times New Roman" w:hAnsi="Times New Roman" w:cs="Times New Roman"/>
          <w:b/>
          <w:sz w:val="28"/>
          <w:szCs w:val="28"/>
        </w:rPr>
        <w:t>Организация индивидуального отбора при приеме либо переводе в образовательн</w:t>
      </w:r>
      <w:r w:rsidR="009401A9">
        <w:rPr>
          <w:rFonts w:ascii="Times New Roman" w:hAnsi="Times New Roman" w:cs="Times New Roman"/>
          <w:b/>
          <w:sz w:val="28"/>
          <w:szCs w:val="28"/>
        </w:rPr>
        <w:t>ую</w:t>
      </w:r>
      <w:r w:rsidRPr="008612CC">
        <w:rPr>
          <w:rFonts w:ascii="Times New Roman" w:hAnsi="Times New Roman" w:cs="Times New Roman"/>
          <w:b/>
          <w:sz w:val="28"/>
          <w:szCs w:val="28"/>
        </w:rPr>
        <w:t xml:space="preserve"> организаци</w:t>
      </w:r>
      <w:r w:rsidR="009401A9">
        <w:rPr>
          <w:rFonts w:ascii="Times New Roman" w:hAnsi="Times New Roman" w:cs="Times New Roman"/>
          <w:b/>
          <w:sz w:val="28"/>
          <w:szCs w:val="28"/>
        </w:rPr>
        <w:t>ю</w:t>
      </w:r>
      <w:r w:rsidRPr="008612CC">
        <w:rPr>
          <w:rFonts w:ascii="Times New Roman" w:hAnsi="Times New Roman" w:cs="Times New Roman"/>
          <w:b/>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58443E0F" w14:textId="77777777" w:rsidR="008612CC" w:rsidRPr="008612CC" w:rsidRDefault="008612CC" w:rsidP="008612CC">
      <w:pPr>
        <w:spacing w:after="0" w:line="240" w:lineRule="auto"/>
        <w:ind w:leftChars="0" w:left="0" w:firstLineChars="0" w:firstLine="720"/>
        <w:jc w:val="both"/>
        <w:rPr>
          <w:rFonts w:ascii="Times New Roman" w:hAnsi="Times New Roman" w:cs="Times New Roman"/>
          <w:sz w:val="28"/>
          <w:szCs w:val="28"/>
        </w:rPr>
      </w:pPr>
    </w:p>
    <w:p w14:paraId="0C90ECDB" w14:textId="08E77D97" w:rsidR="008612CC" w:rsidRPr="008612CC" w:rsidRDefault="009401A9" w:rsidP="008612CC">
      <w:pPr>
        <w:pStyle w:val="ConsPlusTitle"/>
        <w:ind w:firstLine="720"/>
        <w:jc w:val="both"/>
        <w:outlineLvl w:val="1"/>
        <w:rPr>
          <w:rFonts w:ascii="Times New Roman" w:hAnsi="Times New Roman" w:cs="Times New Roman"/>
          <w:sz w:val="28"/>
          <w:szCs w:val="28"/>
        </w:rPr>
      </w:pPr>
      <w:r>
        <w:rPr>
          <w:rFonts w:ascii="Times New Roman" w:hAnsi="Times New Roman" w:cs="Times New Roman"/>
          <w:sz w:val="28"/>
          <w:szCs w:val="28"/>
        </w:rPr>
        <w:t>2.1</w:t>
      </w:r>
      <w:r w:rsidR="008612CC" w:rsidRPr="008612CC">
        <w:rPr>
          <w:rFonts w:ascii="Times New Roman" w:hAnsi="Times New Roman" w:cs="Times New Roman"/>
          <w:sz w:val="28"/>
          <w:szCs w:val="28"/>
        </w:rPr>
        <w:t xml:space="preserve">. </w:t>
      </w:r>
      <w:r w:rsidR="00D901B2" w:rsidRPr="008612CC">
        <w:rPr>
          <w:rFonts w:ascii="Times New Roman" w:hAnsi="Times New Roman" w:cs="Times New Roman"/>
          <w:sz w:val="28"/>
          <w:szCs w:val="28"/>
        </w:rPr>
        <w:t>Случаи организации индивидуального отбора</w:t>
      </w:r>
    </w:p>
    <w:p w14:paraId="1DB77073" w14:textId="52A92E8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 Индивидуальный отбор обучающихся проводится в образовательных организациях в следующих случаях:</w:t>
      </w:r>
    </w:p>
    <w:p w14:paraId="2161A939"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14:paraId="3AA5A116"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 перевод в класс с углубленным изучением отдельных учебных предметов или профильного обучения в образовательной организации;</w:t>
      </w:r>
    </w:p>
    <w:p w14:paraId="7F21975D"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 создание образовательной организацией класса (классов) с углубленным изучением отдельных учебных предметов;</w:t>
      </w:r>
    </w:p>
    <w:p w14:paraId="46B8CAD6"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4) создание образовательной организацией класс (классов) профильного обучения.</w:t>
      </w:r>
    </w:p>
    <w:p w14:paraId="3A4A5DEB" w14:textId="3F6AC1F7" w:rsidR="008612CC" w:rsidRPr="008612CC" w:rsidRDefault="009401A9" w:rsidP="008612CC">
      <w:pPr>
        <w:pStyle w:val="ConsPlusNormal"/>
        <w:spacing w:line="240" w:lineRule="auto"/>
        <w:ind w:leftChars="0" w:left="0" w:firstLineChars="0" w:firstLine="720"/>
        <w:jc w:val="both"/>
        <w:rPr>
          <w:rFonts w:ascii="Times New Roman" w:hAnsi="Times New Roman" w:cs="Times New Roman"/>
          <w:sz w:val="28"/>
          <w:szCs w:val="28"/>
        </w:rPr>
      </w:pPr>
      <w:r>
        <w:rPr>
          <w:rFonts w:ascii="Times New Roman" w:hAnsi="Times New Roman" w:cs="Times New Roman"/>
          <w:sz w:val="28"/>
          <w:szCs w:val="28"/>
        </w:rPr>
        <w:t>2</w:t>
      </w:r>
      <w:r w:rsidR="008612CC" w:rsidRPr="008612CC">
        <w:rPr>
          <w:rFonts w:ascii="Times New Roman" w:hAnsi="Times New Roman" w:cs="Times New Roman"/>
          <w:sz w:val="28"/>
          <w:szCs w:val="28"/>
        </w:rPr>
        <w:t>.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p>
    <w:p w14:paraId="5201C29B"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p>
    <w:p w14:paraId="2893A407" w14:textId="73EEFCFE" w:rsidR="008612CC" w:rsidRPr="008612CC" w:rsidRDefault="009401A9" w:rsidP="008612CC">
      <w:pPr>
        <w:pStyle w:val="ConsPlusTitle"/>
        <w:ind w:firstLine="720"/>
        <w:jc w:val="both"/>
        <w:outlineLvl w:val="1"/>
        <w:rPr>
          <w:rFonts w:ascii="Times New Roman" w:hAnsi="Times New Roman" w:cs="Times New Roman"/>
          <w:sz w:val="28"/>
          <w:szCs w:val="28"/>
        </w:rPr>
      </w:pPr>
      <w:r>
        <w:rPr>
          <w:rFonts w:ascii="Times New Roman" w:hAnsi="Times New Roman" w:cs="Times New Roman"/>
          <w:sz w:val="28"/>
          <w:szCs w:val="28"/>
        </w:rPr>
        <w:t>2.</w:t>
      </w:r>
      <w:r w:rsidR="00D901B2" w:rsidRPr="008612CC">
        <w:rPr>
          <w:rFonts w:ascii="Times New Roman" w:hAnsi="Times New Roman" w:cs="Times New Roman"/>
          <w:sz w:val="28"/>
          <w:szCs w:val="28"/>
        </w:rPr>
        <w:t>2. Организация индивидуального отбора обучающихся</w:t>
      </w:r>
    </w:p>
    <w:p w14:paraId="364BFEC9" w14:textId="2F61DFA3" w:rsidR="008612CC" w:rsidRPr="008612CC" w:rsidRDefault="00D901B2" w:rsidP="008612CC">
      <w:pPr>
        <w:pStyle w:val="ConsPlusNormal"/>
        <w:spacing w:line="240" w:lineRule="auto"/>
        <w:ind w:leftChars="0" w:left="0" w:firstLineChars="0" w:firstLine="720"/>
        <w:jc w:val="both"/>
        <w:rPr>
          <w:rFonts w:ascii="Times New Roman" w:hAnsi="Times New Roman" w:cs="Times New Roman"/>
          <w:sz w:val="28"/>
          <w:szCs w:val="28"/>
        </w:rPr>
      </w:pPr>
      <w:r w:rsidRPr="00D901B2">
        <w:rPr>
          <w:rFonts w:ascii="Times New Roman" w:hAnsi="Times New Roman" w:cs="Times New Roman"/>
          <w:sz w:val="28"/>
          <w:szCs w:val="28"/>
        </w:rPr>
        <w:t>3</w:t>
      </w:r>
      <w:r w:rsidR="008612CC" w:rsidRPr="008612CC">
        <w:rPr>
          <w:rFonts w:ascii="Times New Roman" w:hAnsi="Times New Roman" w:cs="Times New Roman"/>
          <w:sz w:val="28"/>
          <w:szCs w:val="28"/>
        </w:rPr>
        <w:t>. Решение об осуществлении индивидуального отбора обучающихся принимается образовательной организацией самостоятельно.</w:t>
      </w:r>
    </w:p>
    <w:p w14:paraId="1C7A2D8D" w14:textId="5420A978" w:rsidR="008612CC" w:rsidRPr="00D901B2"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D901B2">
        <w:rPr>
          <w:rFonts w:ascii="Times New Roman" w:hAnsi="Times New Roman" w:cs="Times New Roman"/>
          <w:sz w:val="28"/>
          <w:szCs w:val="28"/>
        </w:rPr>
        <w:t>4. 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отбор обучающихся для обучения (с указанием класса (классов) углубленного (профильного) обучения) в следующем учебном году.</w:t>
      </w:r>
    </w:p>
    <w:p w14:paraId="16324D79" w14:textId="16B316E3" w:rsid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D901B2">
        <w:rPr>
          <w:rFonts w:ascii="Times New Roman" w:hAnsi="Times New Roman" w:cs="Times New Roman"/>
          <w:sz w:val="28"/>
          <w:szCs w:val="28"/>
        </w:rP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 обучения в следующем учебном году.</w:t>
      </w:r>
    </w:p>
    <w:p w14:paraId="6F81BB8F" w14:textId="1B3BBFBD" w:rsidR="000D569A" w:rsidRPr="00D901B2" w:rsidRDefault="000D569A" w:rsidP="008612CC">
      <w:pPr>
        <w:pStyle w:val="ConsPlusNormal"/>
        <w:spacing w:line="240" w:lineRule="auto"/>
        <w:ind w:leftChars="0" w:left="0" w:firstLineChars="0" w:firstLine="720"/>
        <w:jc w:val="both"/>
        <w:rPr>
          <w:rFonts w:ascii="Times New Roman" w:hAnsi="Times New Roman" w:cs="Times New Roman"/>
          <w:sz w:val="28"/>
          <w:szCs w:val="28"/>
        </w:rPr>
      </w:pPr>
      <w:bookmarkStart w:id="3" w:name="_GoBack"/>
      <w:r w:rsidRPr="000D569A">
        <w:rPr>
          <w:rFonts w:ascii="Times New Roman" w:hAnsi="Times New Roman" w:cs="Times New Roman"/>
          <w:sz w:val="28"/>
          <w:szCs w:val="28"/>
        </w:rPr>
        <w:lastRenderedPageBreak/>
        <w:t>Индивидуальный отбор обучающихся в класс (классы) профильного обучения начинается с 1 июля текущего года и завершается 10 июля текущего года.</w:t>
      </w:r>
    </w:p>
    <w:bookmarkEnd w:id="3"/>
    <w:p w14:paraId="0B23F710"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p>
    <w:p w14:paraId="7DC9CE11" w14:textId="7B4A5DD3"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6. Образовательная организация </w:t>
      </w:r>
      <w:r w:rsidRPr="00D901B2">
        <w:rPr>
          <w:rFonts w:ascii="Times New Roman" w:hAnsi="Times New Roman" w:cs="Times New Roman"/>
          <w:sz w:val="28"/>
          <w:szCs w:val="28"/>
        </w:rPr>
        <w:t xml:space="preserve">с учетом положений пунктов 24 и 25 </w:t>
      </w:r>
      <w:r w:rsidR="009401A9" w:rsidRPr="00D901B2">
        <w:rPr>
          <w:rFonts w:ascii="Times New Roman" w:hAnsi="Times New Roman" w:cs="Times New Roman"/>
          <w:sz w:val="28"/>
          <w:szCs w:val="28"/>
        </w:rPr>
        <w:t xml:space="preserve">раздела </w:t>
      </w:r>
      <w:r w:rsidR="00D901B2" w:rsidRPr="00D901B2">
        <w:rPr>
          <w:rFonts w:ascii="Times New Roman" w:hAnsi="Times New Roman" w:cs="Times New Roman"/>
          <w:sz w:val="28"/>
          <w:szCs w:val="28"/>
          <w:lang w:val="en-US"/>
        </w:rPr>
        <w:t>II</w:t>
      </w:r>
      <w:r w:rsidR="00D901B2" w:rsidRPr="00D901B2">
        <w:rPr>
          <w:rFonts w:ascii="Times New Roman" w:hAnsi="Times New Roman" w:cs="Times New Roman"/>
          <w:sz w:val="28"/>
          <w:szCs w:val="28"/>
        </w:rPr>
        <w:t xml:space="preserve"> </w:t>
      </w:r>
      <w:r w:rsidRPr="00D901B2">
        <w:rPr>
          <w:rFonts w:ascii="Times New Roman" w:hAnsi="Times New Roman" w:cs="Times New Roman"/>
          <w:sz w:val="28"/>
          <w:szCs w:val="28"/>
        </w:rPr>
        <w:t>настоящего порядка самостоятельно определяет</w:t>
      </w:r>
      <w:r w:rsidRPr="008612CC">
        <w:rPr>
          <w:rFonts w:ascii="Times New Roman" w:hAnsi="Times New Roman" w:cs="Times New Roman"/>
          <w:sz w:val="28"/>
          <w:szCs w:val="28"/>
        </w:rPr>
        <w:t xml:space="preserve">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p>
    <w:p w14:paraId="2F688820"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7. Организация индивидуального отбора обучающихся в класс (классы) с углубленным изучением отдельных учебных предметов начинается с пятого класса.</w:t>
      </w:r>
    </w:p>
    <w:p w14:paraId="583B1016"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8. Организация индивидуального отбора обучающихся в класс (классы) профильного обучения осуществляется с десятого класса.</w:t>
      </w:r>
    </w:p>
    <w:p w14:paraId="6CE4FB60"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9.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278C747C"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10. Для организации и проведения индивидуального отбора обучающихся образовательными организациями ежегодно создаются приемная, предметные и конфликтная комиссии.</w:t>
      </w:r>
    </w:p>
    <w:p w14:paraId="525D6E05"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14:paraId="65529FC3"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Приемная комиссия принимает решение о зачислении по итогам индивидуального отбора обучающихся.</w:t>
      </w:r>
    </w:p>
    <w:p w14:paraId="2DC7F5E6"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w:t>
      </w:r>
      <w:r w:rsidRPr="00D901B2">
        <w:rPr>
          <w:rFonts w:ascii="Times New Roman" w:hAnsi="Times New Roman" w:cs="Times New Roman"/>
          <w:sz w:val="28"/>
          <w:szCs w:val="28"/>
        </w:rPr>
        <w:t>участие</w:t>
      </w:r>
      <w:r w:rsidRPr="008612CC">
        <w:rPr>
          <w:rFonts w:ascii="Times New Roman" w:hAnsi="Times New Roman" w:cs="Times New Roman"/>
          <w:sz w:val="28"/>
          <w:szCs w:val="28"/>
        </w:rPr>
        <w:t xml:space="preserve">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p>
    <w:p w14:paraId="5D94A57A"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p>
    <w:p w14:paraId="2A9D0F44"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13. Предметные комиссии создаются из числа педагогических, руководящих и </w:t>
      </w:r>
      <w:r w:rsidRPr="008612CC">
        <w:rPr>
          <w:rFonts w:ascii="Times New Roman" w:hAnsi="Times New Roman" w:cs="Times New Roman"/>
          <w:sz w:val="28"/>
          <w:szCs w:val="28"/>
        </w:rPr>
        <w:lastRenderedPageBreak/>
        <w:t>иных работников образовательной организации.</w:t>
      </w:r>
    </w:p>
    <w:p w14:paraId="665F644A"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14:paraId="74975ABF"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14:paraId="6D8158DB"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15. В состав предметной комиссии для организации индивидуального отбора обучающихся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p>
    <w:p w14:paraId="163AB2FC"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соответственно.</w:t>
      </w:r>
    </w:p>
    <w:p w14:paraId="64F136E6"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14:paraId="14D40F17"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p>
    <w:p w14:paraId="2653B0A9"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
    <w:p w14:paraId="73AD0BEC"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14:paraId="50AF5658"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71904050"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lastRenderedPageBreak/>
        <w:t>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14:paraId="46002ECE"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14:paraId="1010647D"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bookmarkStart w:id="4" w:name="P86"/>
      <w:bookmarkEnd w:id="4"/>
      <w:r w:rsidRPr="008612CC">
        <w:rPr>
          <w:rFonts w:ascii="Times New Roman" w:hAnsi="Times New Roman" w:cs="Times New Roman"/>
          <w:sz w:val="28"/>
          <w:szCs w:val="28"/>
        </w:rP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14:paraId="5FEBC61B"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bookmarkStart w:id="5" w:name="P87"/>
      <w:bookmarkEnd w:id="5"/>
      <w:r w:rsidRPr="008612CC">
        <w:rPr>
          <w:rFonts w:ascii="Times New Roman" w:hAnsi="Times New Roman" w:cs="Times New Roman"/>
          <w:sz w:val="28"/>
          <w:szCs w:val="28"/>
        </w:rPr>
        <w:t>25.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p>
    <w:p w14:paraId="731BEA93"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14:paraId="1102F168"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bookmarkStart w:id="6" w:name="P89"/>
      <w:bookmarkEnd w:id="6"/>
      <w:r w:rsidRPr="008612CC">
        <w:rPr>
          <w:rFonts w:ascii="Times New Roman" w:hAnsi="Times New Roman" w:cs="Times New Roman"/>
          <w:sz w:val="28"/>
          <w:szCs w:val="28"/>
        </w:rP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14:paraId="38F3DAC1"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 победители и призеры Всероссийских, муниципальных и региональных олимпиад по учебным предметам либо предметам профильного обучения;</w:t>
      </w:r>
    </w:p>
    <w:p w14:paraId="7E1BEBE3"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14:paraId="10355223"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14:paraId="689CC721"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14:paraId="61902297"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14:paraId="718BE061"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w:t>
      </w:r>
      <w:r w:rsidRPr="008612CC">
        <w:rPr>
          <w:rFonts w:ascii="Times New Roman" w:hAnsi="Times New Roman" w:cs="Times New Roman"/>
          <w:sz w:val="28"/>
          <w:szCs w:val="28"/>
        </w:rPr>
        <w:lastRenderedPageBreak/>
        <w:t>регламентирующими образовательный процесс в образовательной организации.</w:t>
      </w:r>
    </w:p>
    <w:p w14:paraId="1E2BEE2A"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w:t>
      </w:r>
      <w:proofErr w:type="gramStart"/>
      <w:r w:rsidRPr="008612CC">
        <w:rPr>
          <w:rFonts w:ascii="Times New Roman" w:hAnsi="Times New Roman" w:cs="Times New Roman"/>
          <w:sz w:val="28"/>
          <w:szCs w:val="28"/>
        </w:rPr>
        <w:t>)</w:t>
      </w:r>
      <w:proofErr w:type="gramEnd"/>
      <w:r w:rsidRPr="008612CC">
        <w:rPr>
          <w:rFonts w:ascii="Times New Roman" w:hAnsi="Times New Roman" w:cs="Times New Roman"/>
          <w:sz w:val="28"/>
          <w:szCs w:val="28"/>
        </w:rPr>
        <w:t xml:space="preserve">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14:paraId="165C7DBA"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w:t>
      </w:r>
      <w:proofErr w:type="gramStart"/>
      <w:r w:rsidRPr="008612CC">
        <w:rPr>
          <w:rFonts w:ascii="Times New Roman" w:hAnsi="Times New Roman" w:cs="Times New Roman"/>
          <w:sz w:val="28"/>
          <w:szCs w:val="28"/>
        </w:rPr>
        <w:t>для отчисления</w:t>
      </w:r>
      <w:proofErr w:type="gramEnd"/>
      <w:r w:rsidRPr="008612CC">
        <w:rPr>
          <w:rFonts w:ascii="Times New Roman" w:hAnsi="Times New Roman" w:cs="Times New Roman"/>
          <w:sz w:val="28"/>
          <w:szCs w:val="28"/>
        </w:rPr>
        <w:t xml:space="preserve"> обучающегося из образовательной организации.</w:t>
      </w:r>
    </w:p>
    <w:p w14:paraId="75501272" w14:textId="77777777" w:rsidR="008612CC" w:rsidRPr="00D901B2"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D901B2">
        <w:rPr>
          <w:rFonts w:ascii="Times New Roman" w:hAnsi="Times New Roman" w:cs="Times New Roman"/>
          <w:sz w:val="28"/>
          <w:szCs w:val="28"/>
        </w:rP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p>
    <w:p w14:paraId="13E7FBAF"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p>
    <w:p w14:paraId="68ABDDB7" w14:textId="5848F8DA" w:rsidR="008612CC" w:rsidRPr="008612CC" w:rsidRDefault="00D901B2" w:rsidP="00D901B2">
      <w:pPr>
        <w:pStyle w:val="ConsPlusTitle"/>
        <w:ind w:firstLine="720"/>
        <w:jc w:val="both"/>
        <w:outlineLvl w:val="1"/>
        <w:rPr>
          <w:rFonts w:ascii="Times New Roman" w:hAnsi="Times New Roman" w:cs="Times New Roman"/>
          <w:sz w:val="28"/>
          <w:szCs w:val="28"/>
        </w:rPr>
      </w:pPr>
      <w:r w:rsidRPr="00D901B2">
        <w:rPr>
          <w:rFonts w:ascii="Times New Roman" w:hAnsi="Times New Roman" w:cs="Times New Roman"/>
          <w:sz w:val="28"/>
          <w:szCs w:val="28"/>
        </w:rPr>
        <w:t>2.</w:t>
      </w:r>
      <w:r w:rsidRPr="008612CC">
        <w:rPr>
          <w:rFonts w:ascii="Times New Roman" w:hAnsi="Times New Roman" w:cs="Times New Roman"/>
          <w:sz w:val="28"/>
          <w:szCs w:val="28"/>
        </w:rPr>
        <w:t>3. Документы, представляемые для участия</w:t>
      </w:r>
      <w:r w:rsidRPr="00D901B2">
        <w:rPr>
          <w:rFonts w:ascii="Times New Roman" w:hAnsi="Times New Roman" w:cs="Times New Roman"/>
          <w:sz w:val="28"/>
          <w:szCs w:val="28"/>
        </w:rPr>
        <w:t xml:space="preserve"> </w:t>
      </w:r>
      <w:r w:rsidRPr="008612CC">
        <w:rPr>
          <w:rFonts w:ascii="Times New Roman" w:hAnsi="Times New Roman" w:cs="Times New Roman"/>
          <w:sz w:val="28"/>
          <w:szCs w:val="28"/>
        </w:rPr>
        <w:t>в индивидуальном отборе обучающихся</w:t>
      </w:r>
    </w:p>
    <w:p w14:paraId="6785AAF8" w14:textId="2537156C"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r w:rsidRPr="00D901B2">
        <w:rPr>
          <w:rFonts w:ascii="Times New Roman" w:hAnsi="Times New Roman" w:cs="Times New Roman"/>
          <w:sz w:val="28"/>
          <w:szCs w:val="28"/>
        </w:rPr>
        <w:t>статьей 10</w:t>
      </w:r>
      <w:r w:rsidRPr="008612CC">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14:paraId="0DFCC94F"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34. В заявлении родителями (законными представителями) обучающегося указываются следующие сведения:</w:t>
      </w:r>
    </w:p>
    <w:p w14:paraId="35C38DAD"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1) фамилия, имя, отчество (последнее - при наличии) обучающегося;</w:t>
      </w:r>
    </w:p>
    <w:p w14:paraId="2A1F059C"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2) дата и место </w:t>
      </w:r>
      <w:proofErr w:type="gramStart"/>
      <w:r w:rsidRPr="008612CC">
        <w:rPr>
          <w:rFonts w:ascii="Times New Roman" w:hAnsi="Times New Roman" w:cs="Times New Roman"/>
          <w:sz w:val="28"/>
          <w:szCs w:val="28"/>
        </w:rPr>
        <w:t>рождения</w:t>
      </w:r>
      <w:proofErr w:type="gramEnd"/>
      <w:r w:rsidRPr="008612CC">
        <w:rPr>
          <w:rFonts w:ascii="Times New Roman" w:hAnsi="Times New Roman" w:cs="Times New Roman"/>
          <w:sz w:val="28"/>
          <w:szCs w:val="28"/>
        </w:rPr>
        <w:t xml:space="preserve"> обучающегося;</w:t>
      </w:r>
    </w:p>
    <w:p w14:paraId="0326EA66"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 фамилия, имя, отчество (последнее - при наличии) родителей (законных представителей) обучающегося;</w:t>
      </w:r>
    </w:p>
    <w:p w14:paraId="06FAEB6D"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4) класс с углубленным изучением отдельных учебных предметов либо класс профильного обучения, для приема либо </w:t>
      </w:r>
      <w:proofErr w:type="gramStart"/>
      <w:r w:rsidRPr="008612CC">
        <w:rPr>
          <w:rFonts w:ascii="Times New Roman" w:hAnsi="Times New Roman" w:cs="Times New Roman"/>
          <w:sz w:val="28"/>
          <w:szCs w:val="28"/>
        </w:rPr>
        <w:t>перевода</w:t>
      </w:r>
      <w:proofErr w:type="gramEnd"/>
      <w:r w:rsidRPr="008612CC">
        <w:rPr>
          <w:rFonts w:ascii="Times New Roman" w:hAnsi="Times New Roman" w:cs="Times New Roman"/>
          <w:sz w:val="28"/>
          <w:szCs w:val="28"/>
        </w:rPr>
        <w:t xml:space="preserve"> в который организован индивидуальный отбор обучающихся;</w:t>
      </w:r>
    </w:p>
    <w:p w14:paraId="63267A0F" w14:textId="4C09ADC1"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5) обстоятельства, указанные в </w:t>
      </w:r>
      <w:r w:rsidRPr="00D901B2">
        <w:rPr>
          <w:rFonts w:ascii="Times New Roman" w:hAnsi="Times New Roman" w:cs="Times New Roman"/>
          <w:sz w:val="28"/>
          <w:szCs w:val="28"/>
        </w:rPr>
        <w:t>пункте 27</w:t>
      </w:r>
      <w:r w:rsidRPr="008612CC">
        <w:rPr>
          <w:rFonts w:ascii="Times New Roman" w:hAnsi="Times New Roman" w:cs="Times New Roman"/>
          <w:sz w:val="28"/>
          <w:szCs w:val="28"/>
        </w:rPr>
        <w:t xml:space="preserve"> настоящего Порядка, свидетельствующие о наличии преимущественного права </w:t>
      </w:r>
      <w:proofErr w:type="gramStart"/>
      <w:r w:rsidRPr="008612CC">
        <w:rPr>
          <w:rFonts w:ascii="Times New Roman" w:hAnsi="Times New Roman" w:cs="Times New Roman"/>
          <w:sz w:val="28"/>
          <w:szCs w:val="28"/>
        </w:rPr>
        <w:t>зачисления</w:t>
      </w:r>
      <w:proofErr w:type="gramEnd"/>
      <w:r w:rsidRPr="008612CC">
        <w:rPr>
          <w:rFonts w:ascii="Times New Roman" w:hAnsi="Times New Roman" w:cs="Times New Roman"/>
          <w:sz w:val="28"/>
          <w:szCs w:val="28"/>
        </w:rPr>
        <w:t xml:space="preserve"> обучающегося в класс с углубленным изучением отдельных учебных предметов либо в класс профильного обучения.</w:t>
      </w:r>
    </w:p>
    <w:p w14:paraId="56256A87"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p>
    <w:p w14:paraId="7474ACD5"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 xml:space="preserve">36. Для организации индивидуального отбора обучающихся в класс (классы) с углубленным изучением отдельных учебных предметов при приеме или переводе </w:t>
      </w:r>
      <w:r w:rsidRPr="008612CC">
        <w:rPr>
          <w:rFonts w:ascii="Times New Roman" w:hAnsi="Times New Roman" w:cs="Times New Roman"/>
          <w:sz w:val="28"/>
          <w:szCs w:val="28"/>
        </w:rPr>
        <w:lastRenderedPageBreak/>
        <w:t>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p>
    <w:p w14:paraId="3B1767E2"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14:paraId="0BF9105D"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CF5694B" w14:textId="77777777" w:rsidR="008612CC" w:rsidRPr="008612CC" w:rsidRDefault="008612CC" w:rsidP="008612CC">
      <w:pPr>
        <w:pStyle w:val="ConsPlusNormal"/>
        <w:spacing w:line="240" w:lineRule="auto"/>
        <w:ind w:leftChars="0" w:left="0" w:firstLineChars="0" w:firstLine="720"/>
        <w:jc w:val="both"/>
        <w:rPr>
          <w:rFonts w:ascii="Times New Roman" w:hAnsi="Times New Roman" w:cs="Times New Roman"/>
          <w:sz w:val="28"/>
          <w:szCs w:val="28"/>
        </w:rPr>
      </w:pPr>
      <w:r w:rsidRPr="008612CC">
        <w:rPr>
          <w:rFonts w:ascii="Times New Roman" w:hAnsi="Times New Roman" w:cs="Times New Roman"/>
          <w:sz w:val="28"/>
          <w:szCs w:val="28"/>
        </w:rPr>
        <w:t>Копии предъявляемых при приеме документов хранятся в образовательной организации на время обучения обучающегося.</w:t>
      </w:r>
    </w:p>
    <w:p w14:paraId="36877DCB"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06F1A393"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7F1CF52C"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14F690B9"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521AC6DF"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684C45A8"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51192668"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4CE33E98"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44E52CC1"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26F2B24B"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47AEBA57"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152F864E"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5B402AFC"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47BDFEC8"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5EE41473"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6EF158CA"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3BE8357E"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56590335" w14:textId="77777777" w:rsidR="00F50ED7" w:rsidRPr="002F0B67" w:rsidRDefault="00F50ED7">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u w:val="single"/>
        </w:rPr>
      </w:pPr>
    </w:p>
    <w:p w14:paraId="2FDCD954" w14:textId="77777777" w:rsidR="00F50ED7" w:rsidRPr="002F0B67" w:rsidRDefault="00F50ED7">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468A3386" w14:textId="77777777" w:rsidR="00F50ED7" w:rsidRPr="002F0B67" w:rsidRDefault="00F50ED7">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3EE76483" w14:textId="77777777" w:rsidR="00F50ED7" w:rsidRPr="002F0B67" w:rsidRDefault="00F50ED7">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4E07BE58" w14:textId="77777777" w:rsidR="00F50ED7" w:rsidRPr="002F0B67" w:rsidRDefault="00F50ED7">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1A1E1E1F" w14:textId="77777777" w:rsidR="00F50ED7" w:rsidRPr="002F0B67" w:rsidRDefault="00F50ED7">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1076512C" w14:textId="77777777" w:rsidR="00785D6C" w:rsidRPr="002F0B67" w:rsidRDefault="00785D6C">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2614CA85" w14:textId="77777777" w:rsidR="00785D6C" w:rsidRPr="002F0B67" w:rsidRDefault="00785D6C">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06AA1960" w14:textId="77777777" w:rsidR="00785D6C" w:rsidRPr="002F0B67" w:rsidRDefault="00785D6C">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469C2F2C" w14:textId="77777777" w:rsidR="00785D6C" w:rsidRPr="002F0B67" w:rsidRDefault="00785D6C">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70CA86C5" w14:textId="2A5BA3E6" w:rsidR="00D901B2" w:rsidRDefault="00D901B2">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18AB7FC8" w14:textId="77777777" w:rsidR="00785D6C" w:rsidRPr="002F0B67" w:rsidRDefault="00785D6C">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p>
    <w:p w14:paraId="24A120F7" w14:textId="77777777" w:rsidR="004B1BAC" w:rsidRPr="004B1BAC" w:rsidRDefault="004B1BAC" w:rsidP="004B1BAC">
      <w:pPr>
        <w:spacing w:after="0" w:line="240" w:lineRule="auto"/>
        <w:ind w:left="0" w:hanging="2"/>
        <w:jc w:val="right"/>
        <w:rPr>
          <w:rFonts w:ascii="Times New Roman" w:hAnsi="Times New Roman" w:cs="Times New Roman"/>
          <w:sz w:val="24"/>
          <w:szCs w:val="24"/>
          <w:u w:val="single"/>
        </w:rPr>
      </w:pPr>
      <w:r w:rsidRPr="004B1BAC">
        <w:rPr>
          <w:rFonts w:ascii="Times New Roman" w:hAnsi="Times New Roman" w:cs="Times New Roman"/>
          <w:sz w:val="24"/>
          <w:szCs w:val="24"/>
          <w:u w:val="single"/>
        </w:rPr>
        <w:t>Приложение № 1</w:t>
      </w:r>
    </w:p>
    <w:p w14:paraId="547A5EB3" w14:textId="77777777" w:rsidR="004B1BAC" w:rsidRDefault="004B1BAC" w:rsidP="004B1BAC">
      <w:pPr>
        <w:spacing w:after="0" w:line="240" w:lineRule="auto"/>
        <w:ind w:left="0" w:hanging="2"/>
        <w:rPr>
          <w:rFonts w:ascii="Times New Roman" w:hAnsi="Times New Roman" w:cs="Times New Roman"/>
          <w:sz w:val="24"/>
          <w:szCs w:val="24"/>
        </w:rPr>
      </w:pPr>
      <w:r>
        <w:rPr>
          <w:rFonts w:ascii="Times New Roman" w:hAnsi="Times New Roman" w:cs="Times New Roman"/>
          <w:sz w:val="24"/>
          <w:szCs w:val="24"/>
        </w:rPr>
        <w:t>Индивидуальный</w:t>
      </w:r>
      <w:r w:rsidRPr="003F4046">
        <w:rPr>
          <w:rFonts w:ascii="Times New Roman" w:hAnsi="Times New Roman" w:cs="Times New Roman"/>
          <w:sz w:val="24"/>
          <w:szCs w:val="24"/>
        </w:rPr>
        <w:t xml:space="preserve"> </w:t>
      </w:r>
      <w:r w:rsidRPr="003F4046">
        <w:t xml:space="preserve">                                                          </w:t>
      </w:r>
      <w:r>
        <w:t xml:space="preserve">                                   </w:t>
      </w:r>
      <w:r w:rsidRPr="003F4046">
        <w:t xml:space="preserve">   </w:t>
      </w:r>
      <w:r w:rsidRPr="003F4046">
        <w:rPr>
          <w:rFonts w:ascii="Times New Roman" w:hAnsi="Times New Roman" w:cs="Times New Roman"/>
          <w:sz w:val="24"/>
          <w:szCs w:val="24"/>
        </w:rPr>
        <w:t>Директору</w:t>
      </w:r>
      <w:r>
        <w:rPr>
          <w:rFonts w:ascii="Times New Roman" w:hAnsi="Times New Roman" w:cs="Times New Roman"/>
          <w:sz w:val="24"/>
          <w:szCs w:val="24"/>
        </w:rPr>
        <w:t xml:space="preserve"> БМАОУ СОШ № 29</w:t>
      </w:r>
    </w:p>
    <w:p w14:paraId="758FD0FD" w14:textId="77777777" w:rsidR="004B1BAC" w:rsidRPr="00F20369" w:rsidRDefault="004B1BAC" w:rsidP="004B1BAC">
      <w:pPr>
        <w:spacing w:after="0" w:line="240" w:lineRule="auto"/>
        <w:ind w:left="0" w:hanging="2"/>
        <w:rPr>
          <w:rFonts w:ascii="Times New Roman" w:hAnsi="Times New Roman" w:cs="Times New Roman"/>
          <w:sz w:val="24"/>
          <w:szCs w:val="24"/>
        </w:rPr>
      </w:pPr>
      <w:r w:rsidRPr="00F20369">
        <w:rPr>
          <w:rFonts w:ascii="Times New Roman" w:hAnsi="Times New Roman" w:cs="Times New Roman"/>
          <w:sz w:val="24"/>
          <w:szCs w:val="24"/>
        </w:rPr>
        <w:t>№_____________________</w:t>
      </w:r>
      <w:r>
        <w:rPr>
          <w:rFonts w:ascii="Times New Roman" w:hAnsi="Times New Roman" w:cs="Times New Roman"/>
          <w:sz w:val="24"/>
          <w:szCs w:val="24"/>
        </w:rPr>
        <w:t xml:space="preserve">           </w:t>
      </w:r>
      <w:r w:rsidRPr="00F20369">
        <w:rPr>
          <w:rFonts w:ascii="Times New Roman" w:hAnsi="Times New Roman" w:cs="Times New Roman"/>
          <w:sz w:val="24"/>
          <w:szCs w:val="24"/>
        </w:rPr>
        <w:t xml:space="preserve">                                                            </w:t>
      </w:r>
      <w:proofErr w:type="gramStart"/>
      <w:r w:rsidRPr="00F20369">
        <w:rPr>
          <w:rFonts w:ascii="Times New Roman" w:hAnsi="Times New Roman" w:cs="Times New Roman"/>
          <w:sz w:val="24"/>
          <w:szCs w:val="24"/>
        </w:rPr>
        <w:t xml:space="preserve">   «</w:t>
      </w:r>
      <w:proofErr w:type="gramEnd"/>
      <w:r w:rsidRPr="00F20369">
        <w:rPr>
          <w:rFonts w:ascii="Times New Roman" w:hAnsi="Times New Roman" w:cs="Times New Roman"/>
          <w:sz w:val="24"/>
          <w:szCs w:val="24"/>
        </w:rPr>
        <w:t>Школа на твоем берегу»</w:t>
      </w:r>
    </w:p>
    <w:p w14:paraId="2951838E" w14:textId="77777777" w:rsidR="004B1BAC" w:rsidRPr="00F20369" w:rsidRDefault="004B1BAC" w:rsidP="004B1BAC">
      <w:pPr>
        <w:spacing w:after="0" w:line="240" w:lineRule="auto"/>
        <w:ind w:left="0" w:hanging="2"/>
        <w:rPr>
          <w:rFonts w:ascii="Times New Roman" w:hAnsi="Times New Roman" w:cs="Times New Roman"/>
          <w:sz w:val="24"/>
          <w:szCs w:val="24"/>
        </w:rPr>
      </w:pPr>
      <w:proofErr w:type="gramStart"/>
      <w:r w:rsidRPr="003F4046">
        <w:rPr>
          <w:rFonts w:ascii="Times New Roman" w:hAnsi="Times New Roman" w:cs="Times New Roman"/>
        </w:rPr>
        <w:t>« _</w:t>
      </w:r>
      <w:proofErr w:type="gramEnd"/>
      <w:r w:rsidRPr="003F4046">
        <w:rPr>
          <w:rFonts w:ascii="Times New Roman" w:hAnsi="Times New Roman" w:cs="Times New Roman"/>
        </w:rPr>
        <w:t>___ »________________ 20__ г</w:t>
      </w:r>
      <w:r w:rsidRPr="00F20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369">
        <w:rPr>
          <w:rFonts w:ascii="Times New Roman" w:hAnsi="Times New Roman" w:cs="Times New Roman"/>
          <w:sz w:val="24"/>
          <w:szCs w:val="24"/>
        </w:rPr>
        <w:t xml:space="preserve">            Киселёвой А.В.</w:t>
      </w:r>
    </w:p>
    <w:p w14:paraId="3730ABFD" w14:textId="77777777" w:rsidR="004B1BAC" w:rsidRPr="003F4046" w:rsidRDefault="004B1BAC" w:rsidP="004B1BAC">
      <w:pPr>
        <w:spacing w:after="0" w:line="240" w:lineRule="auto"/>
        <w:ind w:left="0" w:hanging="2"/>
        <w:rPr>
          <w:rFonts w:ascii="Times New Roman" w:hAnsi="Times New Roman" w:cs="Times New Roman"/>
          <w:sz w:val="20"/>
          <w:szCs w:val="20"/>
        </w:rPr>
      </w:pPr>
      <w:r w:rsidRPr="003F4046">
        <w:t xml:space="preserve">                                                                                                                                                       </w:t>
      </w:r>
    </w:p>
    <w:p w14:paraId="6142D4BC" w14:textId="77777777" w:rsidR="004B1BAC" w:rsidRPr="003F4046" w:rsidRDefault="004B1BAC" w:rsidP="004B1BAC">
      <w:pPr>
        <w:spacing w:after="0" w:line="240" w:lineRule="auto"/>
        <w:ind w:left="0" w:hanging="2"/>
      </w:pPr>
      <w:r w:rsidRPr="003F4046">
        <w:rPr>
          <w:rFonts w:ascii="Times New Roman" w:hAnsi="Times New Roman" w:cs="Times New Roman"/>
          <w:sz w:val="24"/>
          <w:szCs w:val="24"/>
        </w:rPr>
        <w:t>Решение руководителя</w:t>
      </w:r>
      <w:r w:rsidRPr="003F4046">
        <w:t xml:space="preserve">                                               _________</w:t>
      </w:r>
      <w:r>
        <w:t>_____</w:t>
      </w:r>
      <w:r w:rsidRPr="003F4046">
        <w:t>______</w:t>
      </w:r>
      <w:r>
        <w:t>________</w:t>
      </w:r>
      <w:r w:rsidRPr="003F4046">
        <w:t>___________________</w:t>
      </w:r>
    </w:p>
    <w:p w14:paraId="5BE8299B" w14:textId="77777777" w:rsidR="004B1BAC" w:rsidRPr="003F4046" w:rsidRDefault="004B1BAC" w:rsidP="004B1BAC">
      <w:pPr>
        <w:spacing w:after="0" w:line="240" w:lineRule="auto"/>
        <w:ind w:left="0" w:hanging="2"/>
        <w:rPr>
          <w:rFonts w:ascii="Times New Roman" w:hAnsi="Times New Roman" w:cs="Times New Roman"/>
          <w:sz w:val="20"/>
          <w:szCs w:val="20"/>
        </w:rPr>
      </w:pPr>
      <w:r w:rsidRPr="003F4046">
        <w:t xml:space="preserve">______________________________                                             </w:t>
      </w:r>
      <w:r>
        <w:t xml:space="preserve">        </w:t>
      </w:r>
      <w:proofErr w:type="gramStart"/>
      <w:r>
        <w:t xml:space="preserve">   </w:t>
      </w:r>
      <w:r w:rsidRPr="003F4046">
        <w:rPr>
          <w:rFonts w:ascii="Times New Roman" w:hAnsi="Times New Roman" w:cs="Times New Roman"/>
          <w:sz w:val="20"/>
          <w:szCs w:val="20"/>
        </w:rPr>
        <w:t>(</w:t>
      </w:r>
      <w:proofErr w:type="gramEnd"/>
      <w:r w:rsidRPr="003F4046">
        <w:rPr>
          <w:rFonts w:ascii="Times New Roman" w:hAnsi="Times New Roman" w:cs="Times New Roman"/>
          <w:sz w:val="20"/>
          <w:szCs w:val="20"/>
        </w:rPr>
        <w:t>Ф.И.О. родителя (законного представителя)</w:t>
      </w:r>
    </w:p>
    <w:p w14:paraId="7490FC11" w14:textId="77777777" w:rsidR="004B1BAC" w:rsidRPr="003F4046" w:rsidRDefault="004B1BAC" w:rsidP="004B1BAC">
      <w:pPr>
        <w:spacing w:after="0" w:line="240" w:lineRule="auto"/>
        <w:ind w:left="0" w:hanging="2"/>
      </w:pPr>
    </w:p>
    <w:p w14:paraId="7923136E" w14:textId="77777777" w:rsidR="004B1BAC" w:rsidRDefault="004B1BAC" w:rsidP="004B1BAC">
      <w:pPr>
        <w:spacing w:after="0" w:line="240" w:lineRule="auto"/>
        <w:ind w:left="0" w:hanging="2"/>
        <w:jc w:val="center"/>
        <w:rPr>
          <w:rFonts w:ascii="Times New Roman" w:hAnsi="Times New Roman" w:cs="Times New Roman"/>
          <w:b/>
          <w:sz w:val="24"/>
          <w:szCs w:val="24"/>
        </w:rPr>
      </w:pPr>
      <w:r w:rsidRPr="00F20369">
        <w:rPr>
          <w:rFonts w:ascii="Times New Roman" w:hAnsi="Times New Roman" w:cs="Times New Roman"/>
          <w:b/>
          <w:sz w:val="24"/>
          <w:szCs w:val="24"/>
        </w:rPr>
        <w:t>ЗАЯВЛЕНИЕ О ПРИЕМЕ НА ОБУЧЕНИЕ</w:t>
      </w:r>
    </w:p>
    <w:p w14:paraId="51AD5B85" w14:textId="77777777" w:rsidR="004B1BAC" w:rsidRPr="00F20369" w:rsidRDefault="004B1BAC" w:rsidP="004B1BAC">
      <w:pPr>
        <w:spacing w:after="0" w:line="240" w:lineRule="auto"/>
        <w:ind w:left="0" w:hanging="2"/>
        <w:jc w:val="center"/>
        <w:rPr>
          <w:rFonts w:ascii="Times New Roman" w:hAnsi="Times New Roman" w:cs="Times New Roman"/>
          <w:b/>
          <w:sz w:val="24"/>
          <w:szCs w:val="24"/>
        </w:rPr>
      </w:pPr>
    </w:p>
    <w:p w14:paraId="029CE133"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Прошу зачислить в __</w:t>
      </w:r>
      <w:r>
        <w:rPr>
          <w:rFonts w:ascii="Times New Roman" w:hAnsi="Times New Roman" w:cs="Times New Roman"/>
          <w:sz w:val="24"/>
          <w:szCs w:val="24"/>
        </w:rPr>
        <w:t>___</w:t>
      </w:r>
      <w:r w:rsidRPr="003F4046">
        <w:rPr>
          <w:rFonts w:ascii="Times New Roman" w:hAnsi="Times New Roman" w:cs="Times New Roman"/>
          <w:sz w:val="24"/>
          <w:szCs w:val="24"/>
        </w:rPr>
        <w:t>_ класс БМАОУ</w:t>
      </w:r>
      <w:r>
        <w:rPr>
          <w:rFonts w:ascii="Times New Roman" w:hAnsi="Times New Roman" w:cs="Times New Roman"/>
          <w:sz w:val="24"/>
          <w:szCs w:val="24"/>
        </w:rPr>
        <w:t xml:space="preserve"> СОШ № 29 «Школа на твоем берегу»</w:t>
      </w:r>
      <w:r w:rsidRPr="003F4046">
        <w:rPr>
          <w:rFonts w:ascii="Times New Roman" w:hAnsi="Times New Roman" w:cs="Times New Roman"/>
          <w:sz w:val="24"/>
          <w:szCs w:val="24"/>
        </w:rPr>
        <w:t xml:space="preserve"> ребенка</w:t>
      </w:r>
    </w:p>
    <w:p w14:paraId="577819DF"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w:t>
      </w:r>
      <w:r>
        <w:rPr>
          <w:rFonts w:ascii="Times New Roman" w:hAnsi="Times New Roman" w:cs="Times New Roman"/>
          <w:sz w:val="24"/>
          <w:szCs w:val="24"/>
        </w:rPr>
        <w:t>___</w:t>
      </w:r>
      <w:r w:rsidRPr="003F4046">
        <w:rPr>
          <w:rFonts w:ascii="Times New Roman" w:hAnsi="Times New Roman" w:cs="Times New Roman"/>
          <w:sz w:val="24"/>
          <w:szCs w:val="24"/>
        </w:rPr>
        <w:t>____________________________________________</w:t>
      </w:r>
    </w:p>
    <w:p w14:paraId="358570A2" w14:textId="77777777" w:rsidR="004B1BAC" w:rsidRPr="003F4046" w:rsidRDefault="004B1BAC" w:rsidP="004B1BAC">
      <w:pPr>
        <w:spacing w:after="0" w:line="264" w:lineRule="auto"/>
        <w:ind w:leftChars="0" w:firstLineChars="0"/>
        <w:jc w:val="both"/>
        <w:rPr>
          <w:rFonts w:ascii="Times New Roman" w:hAnsi="Times New Roman" w:cs="Times New Roman"/>
          <w:sz w:val="20"/>
          <w:szCs w:val="20"/>
        </w:rPr>
      </w:pPr>
      <w:r w:rsidRPr="003F4046">
        <w:rPr>
          <w:rFonts w:ascii="Times New Roman" w:hAnsi="Times New Roman" w:cs="Times New Roman"/>
          <w:sz w:val="20"/>
          <w:szCs w:val="20"/>
        </w:rPr>
        <w:t xml:space="preserve">                                             (Ф.И.О.  (последнее - при наличии) ребенка)</w:t>
      </w:r>
    </w:p>
    <w:p w14:paraId="5B3EC18E"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Pr="003F4046">
        <w:rPr>
          <w:rFonts w:ascii="Times New Roman" w:hAnsi="Times New Roman" w:cs="Times New Roman"/>
          <w:sz w:val="24"/>
          <w:szCs w:val="24"/>
        </w:rPr>
        <w:t>_</w:t>
      </w:r>
      <w:r>
        <w:rPr>
          <w:rFonts w:ascii="Times New Roman" w:hAnsi="Times New Roman" w:cs="Times New Roman"/>
          <w:sz w:val="24"/>
          <w:szCs w:val="24"/>
        </w:rPr>
        <w:t>___</w:t>
      </w:r>
      <w:r w:rsidRPr="003F4046">
        <w:rPr>
          <w:rFonts w:ascii="Times New Roman" w:hAnsi="Times New Roman" w:cs="Times New Roman"/>
          <w:sz w:val="24"/>
          <w:szCs w:val="24"/>
        </w:rPr>
        <w:t>__</w:t>
      </w:r>
    </w:p>
    <w:p w14:paraId="11944219"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 xml:space="preserve">Дата рождения </w:t>
      </w:r>
      <w:proofErr w:type="gramStart"/>
      <w:r w:rsidRPr="003F4046">
        <w:rPr>
          <w:rFonts w:ascii="Times New Roman" w:hAnsi="Times New Roman" w:cs="Times New Roman"/>
          <w:sz w:val="24"/>
          <w:szCs w:val="24"/>
        </w:rPr>
        <w:t>ребенка:_</w:t>
      </w:r>
      <w:proofErr w:type="gramEnd"/>
      <w:r w:rsidRPr="003F4046">
        <w:rPr>
          <w:rFonts w:ascii="Times New Roman" w:hAnsi="Times New Roman" w:cs="Times New Roman"/>
          <w:sz w:val="24"/>
          <w:szCs w:val="24"/>
        </w:rPr>
        <w:t>___________________________________________________</w:t>
      </w:r>
      <w:r>
        <w:rPr>
          <w:rFonts w:ascii="Times New Roman" w:hAnsi="Times New Roman" w:cs="Times New Roman"/>
          <w:sz w:val="24"/>
          <w:szCs w:val="24"/>
        </w:rPr>
        <w:t>____</w:t>
      </w:r>
      <w:r w:rsidRPr="003F4046">
        <w:rPr>
          <w:rFonts w:ascii="Times New Roman" w:hAnsi="Times New Roman" w:cs="Times New Roman"/>
          <w:sz w:val="24"/>
          <w:szCs w:val="24"/>
        </w:rPr>
        <w:t>_______</w:t>
      </w:r>
    </w:p>
    <w:p w14:paraId="7FB886EE"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Адрес места жительства и (или) адрес места пребывания</w:t>
      </w:r>
      <w:r>
        <w:rPr>
          <w:rFonts w:ascii="Times New Roman" w:hAnsi="Times New Roman" w:cs="Times New Roman"/>
          <w:sz w:val="24"/>
          <w:szCs w:val="24"/>
        </w:rPr>
        <w:t xml:space="preserve"> ребенка</w:t>
      </w:r>
      <w:r w:rsidRPr="003F4046">
        <w:rPr>
          <w:rFonts w:ascii="Times New Roman" w:hAnsi="Times New Roman" w:cs="Times New Roman"/>
          <w:sz w:val="24"/>
          <w:szCs w:val="24"/>
        </w:rPr>
        <w:t>:</w:t>
      </w:r>
    </w:p>
    <w:p w14:paraId="651D4E19"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w:t>
      </w:r>
      <w:r w:rsidRPr="003F4046">
        <w:rPr>
          <w:rFonts w:ascii="Times New Roman" w:hAnsi="Times New Roman" w:cs="Times New Roman"/>
          <w:sz w:val="24"/>
          <w:szCs w:val="24"/>
        </w:rPr>
        <w:t>________</w:t>
      </w:r>
    </w:p>
    <w:p w14:paraId="3049F5D1"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3F4046">
        <w:rPr>
          <w:rFonts w:ascii="Times New Roman" w:hAnsi="Times New Roman" w:cs="Times New Roman"/>
          <w:sz w:val="24"/>
          <w:szCs w:val="24"/>
        </w:rPr>
        <w:t>________</w:t>
      </w:r>
    </w:p>
    <w:p w14:paraId="20681983"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Сведения о родителя</w:t>
      </w:r>
      <w:r>
        <w:rPr>
          <w:rFonts w:ascii="Times New Roman" w:hAnsi="Times New Roman" w:cs="Times New Roman"/>
          <w:sz w:val="24"/>
          <w:szCs w:val="24"/>
        </w:rPr>
        <w:t>х (законных представителей) ребе</w:t>
      </w:r>
      <w:r w:rsidRPr="003F4046">
        <w:rPr>
          <w:rFonts w:ascii="Times New Roman" w:hAnsi="Times New Roman" w:cs="Times New Roman"/>
          <w:sz w:val="24"/>
          <w:szCs w:val="24"/>
        </w:rPr>
        <w:t>нка</w:t>
      </w:r>
    </w:p>
    <w:p w14:paraId="54A76E1C"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ФИО (последнее при наличии):</w:t>
      </w:r>
    </w:p>
    <w:p w14:paraId="363818DD"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3F4046">
        <w:rPr>
          <w:rFonts w:ascii="Times New Roman" w:hAnsi="Times New Roman" w:cs="Times New Roman"/>
          <w:sz w:val="24"/>
          <w:szCs w:val="24"/>
        </w:rPr>
        <w:t>_______________</w:t>
      </w:r>
    </w:p>
    <w:p w14:paraId="211EB752"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Контактный телефон, адрес электронной почты (при наличии):</w:t>
      </w:r>
    </w:p>
    <w:p w14:paraId="326B80E2"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3F4046">
        <w:rPr>
          <w:rFonts w:ascii="Times New Roman" w:hAnsi="Times New Roman" w:cs="Times New Roman"/>
          <w:sz w:val="24"/>
          <w:szCs w:val="24"/>
        </w:rPr>
        <w:t>____________</w:t>
      </w:r>
    </w:p>
    <w:p w14:paraId="613C2B80"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Адрес места жительства и (или) адрес места пребывания</w:t>
      </w:r>
    </w:p>
    <w:p w14:paraId="5C5DBFB0"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3F4046">
        <w:rPr>
          <w:rFonts w:ascii="Times New Roman" w:hAnsi="Times New Roman" w:cs="Times New Roman"/>
          <w:sz w:val="24"/>
          <w:szCs w:val="24"/>
        </w:rPr>
        <w:t>_______________</w:t>
      </w:r>
    </w:p>
    <w:p w14:paraId="138FBC40"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ФИО (последнее при наличии):</w:t>
      </w:r>
    </w:p>
    <w:p w14:paraId="0C3599A7"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3F4046">
        <w:rPr>
          <w:rFonts w:ascii="Times New Roman" w:hAnsi="Times New Roman" w:cs="Times New Roman"/>
          <w:sz w:val="24"/>
          <w:szCs w:val="24"/>
        </w:rPr>
        <w:t>_______________</w:t>
      </w:r>
    </w:p>
    <w:p w14:paraId="7F544A32"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Контактный телефон, адрес электронной почты (при наличии):</w:t>
      </w:r>
    </w:p>
    <w:p w14:paraId="5FAF58A6"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3F4046">
        <w:rPr>
          <w:rFonts w:ascii="Times New Roman" w:hAnsi="Times New Roman" w:cs="Times New Roman"/>
          <w:sz w:val="24"/>
          <w:szCs w:val="24"/>
        </w:rPr>
        <w:t>___________</w:t>
      </w:r>
    </w:p>
    <w:p w14:paraId="64E8B524"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Адрес места жительства и (или) адрес места пребывания:</w:t>
      </w:r>
    </w:p>
    <w:p w14:paraId="4E7A01F1" w14:textId="77777777" w:rsidR="004B1BAC" w:rsidRPr="003F4046" w:rsidRDefault="004B1BAC" w:rsidP="004B1BAC">
      <w:pPr>
        <w:spacing w:after="0" w:line="264" w:lineRule="auto"/>
        <w:ind w:leftChars="0" w:firstLineChars="0"/>
        <w:jc w:val="both"/>
        <w:rPr>
          <w:rFonts w:ascii="Times New Roman" w:hAnsi="Times New Roman" w:cs="Times New Roman"/>
          <w:sz w:val="24"/>
          <w:szCs w:val="24"/>
        </w:rPr>
      </w:pPr>
      <w:r w:rsidRPr="003F4046">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3F4046">
        <w:rPr>
          <w:rFonts w:ascii="Times New Roman" w:hAnsi="Times New Roman" w:cs="Times New Roman"/>
          <w:sz w:val="24"/>
          <w:szCs w:val="24"/>
        </w:rPr>
        <w:t>___________</w:t>
      </w:r>
    </w:p>
    <w:p w14:paraId="383DA2CD" w14:textId="77777777" w:rsidR="00BD5F81" w:rsidRDefault="00BD5F81" w:rsidP="004B1BAC">
      <w:pPr>
        <w:spacing w:after="0" w:line="240" w:lineRule="auto"/>
        <w:ind w:left="0" w:hanging="2"/>
        <w:jc w:val="both"/>
        <w:rPr>
          <w:rFonts w:ascii="Times New Roman" w:hAnsi="Times New Roman" w:cs="Times New Roman"/>
          <w:sz w:val="21"/>
          <w:szCs w:val="21"/>
        </w:rPr>
      </w:pPr>
    </w:p>
    <w:p w14:paraId="77803747" w14:textId="41EE70D8" w:rsidR="00BD5F81" w:rsidRDefault="00BD5F81" w:rsidP="004B1BAC">
      <w:pPr>
        <w:spacing w:after="0" w:line="240" w:lineRule="auto"/>
        <w:ind w:left="0" w:hanging="2"/>
        <w:jc w:val="both"/>
        <w:rPr>
          <w:rFonts w:ascii="Times New Roman" w:hAnsi="Times New Roman" w:cs="Times New Roman"/>
          <w:sz w:val="21"/>
          <w:szCs w:val="21"/>
        </w:rPr>
      </w:pPr>
      <w:r w:rsidRPr="00BD5F81">
        <w:rPr>
          <w:rFonts w:ascii="Times New Roman" w:hAnsi="Times New Roman" w:cs="Times New Roman"/>
          <w:b/>
          <w:sz w:val="21"/>
          <w:szCs w:val="21"/>
        </w:rPr>
        <w:t>Имею/не имею</w:t>
      </w:r>
      <w:r>
        <w:rPr>
          <w:rFonts w:ascii="Times New Roman" w:hAnsi="Times New Roman" w:cs="Times New Roman"/>
          <w:sz w:val="21"/>
          <w:szCs w:val="21"/>
        </w:rPr>
        <w:t xml:space="preserve"> (нужное подчеркнуть) право </w:t>
      </w:r>
      <w:r w:rsidRPr="00BD5F81">
        <w:rPr>
          <w:rFonts w:ascii="Times New Roman" w:hAnsi="Times New Roman" w:cs="Times New Roman"/>
          <w:b/>
          <w:sz w:val="21"/>
          <w:szCs w:val="21"/>
        </w:rPr>
        <w:t>первоочередного/преимущественного</w:t>
      </w:r>
      <w:r>
        <w:rPr>
          <w:rFonts w:ascii="Times New Roman" w:hAnsi="Times New Roman" w:cs="Times New Roman"/>
          <w:sz w:val="21"/>
          <w:szCs w:val="21"/>
        </w:rPr>
        <w:t xml:space="preserve"> (нужное подчеркнуть) приема.</w:t>
      </w:r>
    </w:p>
    <w:p w14:paraId="76DA757E" w14:textId="77777777" w:rsidR="00BD5F81" w:rsidRDefault="00BD5F81" w:rsidP="004B1BAC">
      <w:pPr>
        <w:spacing w:after="0" w:line="240" w:lineRule="auto"/>
        <w:ind w:left="0" w:hanging="2"/>
        <w:jc w:val="both"/>
        <w:rPr>
          <w:rFonts w:ascii="Times New Roman" w:hAnsi="Times New Roman" w:cs="Times New Roman"/>
          <w:sz w:val="21"/>
          <w:szCs w:val="21"/>
        </w:rPr>
      </w:pPr>
    </w:p>
    <w:p w14:paraId="39A9488D" w14:textId="0CD5884C"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В соответствии со статьями 14, 44 Федерального закона от 29 декабря 2012 г. №273-Ф3 «Об образовании в Российской Федерации», даю согласие на обучение и воспитание моего несовершеннолетнего ребенка на _</w:t>
      </w:r>
      <w:r>
        <w:rPr>
          <w:rFonts w:ascii="Times New Roman" w:hAnsi="Times New Roman" w:cs="Times New Roman"/>
          <w:sz w:val="21"/>
          <w:szCs w:val="21"/>
        </w:rPr>
        <w:t>_____</w:t>
      </w:r>
      <w:r w:rsidRPr="00D902F1">
        <w:rPr>
          <w:rFonts w:ascii="Times New Roman" w:hAnsi="Times New Roman" w:cs="Times New Roman"/>
          <w:sz w:val="21"/>
          <w:szCs w:val="21"/>
        </w:rPr>
        <w:t>________</w:t>
      </w:r>
      <w:r>
        <w:rPr>
          <w:rFonts w:ascii="Times New Roman" w:hAnsi="Times New Roman" w:cs="Times New Roman"/>
          <w:sz w:val="21"/>
          <w:szCs w:val="21"/>
        </w:rPr>
        <w:t>____</w:t>
      </w:r>
      <w:r w:rsidRPr="00D902F1">
        <w:rPr>
          <w:rFonts w:ascii="Times New Roman" w:hAnsi="Times New Roman" w:cs="Times New Roman"/>
          <w:sz w:val="21"/>
          <w:szCs w:val="21"/>
        </w:rPr>
        <w:t>____ языке; на изучение родного языка из числа языков народов Российской Федерации: __________________</w:t>
      </w:r>
      <w:r>
        <w:rPr>
          <w:rFonts w:ascii="Times New Roman" w:hAnsi="Times New Roman" w:cs="Times New Roman"/>
          <w:sz w:val="21"/>
          <w:szCs w:val="21"/>
        </w:rPr>
        <w:t>__________</w:t>
      </w:r>
      <w:r w:rsidRPr="00D902F1">
        <w:rPr>
          <w:rFonts w:ascii="Times New Roman" w:hAnsi="Times New Roman" w:cs="Times New Roman"/>
          <w:sz w:val="21"/>
          <w:szCs w:val="21"/>
        </w:rPr>
        <w:t>_</w:t>
      </w:r>
    </w:p>
    <w:p w14:paraId="2E51266F"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7A3C48A9"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(подпись заявителя)</w:t>
      </w:r>
    </w:p>
    <w:p w14:paraId="75BC8183" w14:textId="77777777" w:rsidR="004B1BAC" w:rsidRPr="00D902F1" w:rsidRDefault="004B1BAC" w:rsidP="004B1BAC">
      <w:pPr>
        <w:spacing w:after="0" w:line="240" w:lineRule="auto"/>
        <w:ind w:left="0" w:hanging="2"/>
        <w:jc w:val="both"/>
        <w:rPr>
          <w:rFonts w:ascii="Times New Roman" w:hAnsi="Times New Roman" w:cs="Times New Roman"/>
          <w:sz w:val="21"/>
          <w:szCs w:val="21"/>
        </w:rPr>
      </w:pPr>
    </w:p>
    <w:p w14:paraId="5BC18430"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в соответствии с индивидуальной программой реабилитации </w:t>
      </w:r>
      <w:r w:rsidRPr="00D902F1">
        <w:rPr>
          <w:rFonts w:ascii="Times New Roman" w:hAnsi="Times New Roman" w:cs="Times New Roman"/>
          <w:b/>
          <w:sz w:val="21"/>
          <w:szCs w:val="21"/>
        </w:rPr>
        <w:t>(подчеркнуть)</w:t>
      </w:r>
      <w:r w:rsidRPr="00D902F1">
        <w:rPr>
          <w:rFonts w:ascii="Times New Roman" w:hAnsi="Times New Roman" w:cs="Times New Roman"/>
          <w:sz w:val="21"/>
          <w:szCs w:val="21"/>
        </w:rPr>
        <w:t xml:space="preserve"> – </w:t>
      </w:r>
      <w:r w:rsidRPr="00D902F1">
        <w:rPr>
          <w:rFonts w:ascii="Times New Roman" w:hAnsi="Times New Roman" w:cs="Times New Roman"/>
          <w:b/>
          <w:sz w:val="21"/>
          <w:szCs w:val="21"/>
        </w:rPr>
        <w:t>есть</w:t>
      </w:r>
      <w:r>
        <w:rPr>
          <w:rFonts w:ascii="Times New Roman" w:hAnsi="Times New Roman" w:cs="Times New Roman"/>
          <w:b/>
          <w:sz w:val="21"/>
          <w:szCs w:val="21"/>
        </w:rPr>
        <w:t xml:space="preserve"> </w:t>
      </w:r>
      <w:r w:rsidRPr="00D902F1">
        <w:rPr>
          <w:rFonts w:ascii="Times New Roman" w:hAnsi="Times New Roman" w:cs="Times New Roman"/>
          <w:b/>
          <w:sz w:val="21"/>
          <w:szCs w:val="21"/>
        </w:rPr>
        <w:t>/</w:t>
      </w:r>
      <w:r>
        <w:rPr>
          <w:rFonts w:ascii="Times New Roman" w:hAnsi="Times New Roman" w:cs="Times New Roman"/>
          <w:b/>
          <w:sz w:val="21"/>
          <w:szCs w:val="21"/>
        </w:rPr>
        <w:t xml:space="preserve"> </w:t>
      </w:r>
      <w:r w:rsidRPr="00D902F1">
        <w:rPr>
          <w:rFonts w:ascii="Times New Roman" w:hAnsi="Times New Roman" w:cs="Times New Roman"/>
          <w:b/>
          <w:sz w:val="21"/>
          <w:szCs w:val="21"/>
        </w:rPr>
        <w:t>нет</w:t>
      </w:r>
      <w:r w:rsidRPr="00D902F1">
        <w:rPr>
          <w:rFonts w:ascii="Times New Roman" w:hAnsi="Times New Roman" w:cs="Times New Roman"/>
          <w:sz w:val="21"/>
          <w:szCs w:val="21"/>
        </w:rPr>
        <w:t>.</w:t>
      </w:r>
    </w:p>
    <w:p w14:paraId="29F8FA2F"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4FA2A142"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(подпись заявителя)</w:t>
      </w:r>
    </w:p>
    <w:p w14:paraId="2D11460E" w14:textId="77777777" w:rsidR="004B1BAC" w:rsidRPr="00D902F1" w:rsidRDefault="004B1BAC" w:rsidP="004B1BAC">
      <w:pPr>
        <w:spacing w:after="0" w:line="240" w:lineRule="auto"/>
        <w:ind w:left="0" w:hanging="2"/>
        <w:jc w:val="both"/>
        <w:rPr>
          <w:rFonts w:ascii="Times New Roman" w:hAnsi="Times New Roman" w:cs="Times New Roman"/>
          <w:sz w:val="21"/>
          <w:szCs w:val="21"/>
        </w:rPr>
      </w:pPr>
    </w:p>
    <w:p w14:paraId="0AB96234"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lastRenderedPageBreak/>
        <w:t>Руководствуясь частью 3 статьи 55Федерального закона от 29.12.12 № 273-ФЗ «Об образовании в РФ» и на основании рекомендаций ПМПК от «_</w:t>
      </w:r>
      <w:r>
        <w:rPr>
          <w:rFonts w:ascii="Times New Roman" w:hAnsi="Times New Roman" w:cs="Times New Roman"/>
          <w:sz w:val="21"/>
          <w:szCs w:val="21"/>
        </w:rPr>
        <w:t>___</w:t>
      </w:r>
      <w:r w:rsidRPr="00D902F1">
        <w:rPr>
          <w:rFonts w:ascii="Times New Roman" w:hAnsi="Times New Roman" w:cs="Times New Roman"/>
          <w:sz w:val="21"/>
          <w:szCs w:val="21"/>
        </w:rPr>
        <w:t>_»</w:t>
      </w:r>
      <w:r>
        <w:rPr>
          <w:rFonts w:ascii="Times New Roman" w:hAnsi="Times New Roman" w:cs="Times New Roman"/>
          <w:sz w:val="21"/>
          <w:szCs w:val="21"/>
        </w:rPr>
        <w:t xml:space="preserve"> </w:t>
      </w:r>
      <w:r w:rsidRPr="00D902F1">
        <w:rPr>
          <w:rFonts w:ascii="Times New Roman" w:hAnsi="Times New Roman" w:cs="Times New Roman"/>
          <w:sz w:val="21"/>
          <w:szCs w:val="21"/>
        </w:rPr>
        <w:t>_____</w:t>
      </w:r>
      <w:r>
        <w:rPr>
          <w:rFonts w:ascii="Times New Roman" w:hAnsi="Times New Roman" w:cs="Times New Roman"/>
          <w:sz w:val="21"/>
          <w:szCs w:val="21"/>
        </w:rPr>
        <w:t>____</w:t>
      </w:r>
      <w:r w:rsidRPr="00D902F1">
        <w:rPr>
          <w:rFonts w:ascii="Times New Roman" w:hAnsi="Times New Roman" w:cs="Times New Roman"/>
          <w:sz w:val="21"/>
          <w:szCs w:val="21"/>
        </w:rPr>
        <w:t>___20_</w:t>
      </w:r>
      <w:r>
        <w:rPr>
          <w:rFonts w:ascii="Times New Roman" w:hAnsi="Times New Roman" w:cs="Times New Roman"/>
          <w:sz w:val="21"/>
          <w:szCs w:val="21"/>
        </w:rPr>
        <w:t>__</w:t>
      </w:r>
      <w:r w:rsidRPr="00D902F1">
        <w:rPr>
          <w:rFonts w:ascii="Times New Roman" w:hAnsi="Times New Roman" w:cs="Times New Roman"/>
          <w:sz w:val="21"/>
          <w:szCs w:val="21"/>
        </w:rPr>
        <w:t>_ г № _</w:t>
      </w:r>
      <w:r>
        <w:rPr>
          <w:rFonts w:ascii="Times New Roman" w:hAnsi="Times New Roman" w:cs="Times New Roman"/>
          <w:sz w:val="21"/>
          <w:szCs w:val="21"/>
        </w:rPr>
        <w:t>___________</w:t>
      </w:r>
      <w:r w:rsidRPr="00D902F1">
        <w:rPr>
          <w:rFonts w:ascii="Times New Roman" w:hAnsi="Times New Roman" w:cs="Times New Roman"/>
          <w:sz w:val="21"/>
          <w:szCs w:val="21"/>
        </w:rPr>
        <w:t>___ заявляю о согласии на обучение своего ребенка по адаптированной образовательной программе</w:t>
      </w:r>
      <w:r>
        <w:rPr>
          <w:rFonts w:ascii="Times New Roman" w:hAnsi="Times New Roman" w:cs="Times New Roman"/>
          <w:sz w:val="21"/>
          <w:szCs w:val="21"/>
        </w:rPr>
        <w:t>.</w:t>
      </w:r>
    </w:p>
    <w:p w14:paraId="04F91393"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6270A818"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(подпись заявителя)</w:t>
      </w:r>
    </w:p>
    <w:p w14:paraId="16ED9BAE" w14:textId="77777777" w:rsidR="004B1BAC" w:rsidRPr="00D902F1" w:rsidRDefault="004B1BAC" w:rsidP="004B1BAC">
      <w:pPr>
        <w:spacing w:after="0" w:line="240" w:lineRule="auto"/>
        <w:ind w:left="0" w:hanging="2"/>
        <w:jc w:val="both"/>
        <w:rPr>
          <w:rFonts w:ascii="Times New Roman" w:hAnsi="Times New Roman" w:cs="Times New Roman"/>
          <w:sz w:val="21"/>
          <w:szCs w:val="21"/>
        </w:rPr>
      </w:pPr>
    </w:p>
    <w:p w14:paraId="347A1876" w14:textId="77777777" w:rsidR="004B1BAC" w:rsidRPr="00D902F1" w:rsidRDefault="004B1BAC" w:rsidP="004B1BAC">
      <w:pPr>
        <w:spacing w:after="0" w:line="240" w:lineRule="auto"/>
        <w:ind w:left="0" w:hanging="2"/>
        <w:jc w:val="both"/>
        <w:rPr>
          <w:rFonts w:ascii="Times New Roman" w:hAnsi="Times New Roman" w:cs="Times New Roman"/>
          <w:b/>
          <w:sz w:val="21"/>
          <w:szCs w:val="21"/>
        </w:rPr>
      </w:pPr>
      <w:r w:rsidRPr="00D902F1">
        <w:rPr>
          <w:rFonts w:ascii="Times New Roman" w:hAnsi="Times New Roman" w:cs="Times New Roman"/>
          <w:sz w:val="21"/>
          <w:szCs w:val="21"/>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Pr="00D902F1">
        <w:rPr>
          <w:rFonts w:ascii="Times New Roman" w:hAnsi="Times New Roman" w:cs="Times New Roman"/>
          <w:b/>
          <w:sz w:val="21"/>
          <w:szCs w:val="21"/>
        </w:rPr>
        <w:t>ознакомлен (а).</w:t>
      </w:r>
    </w:p>
    <w:p w14:paraId="4B092DD3"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3A2FD204"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(подпись заявителя)</w:t>
      </w:r>
    </w:p>
    <w:p w14:paraId="5798BF8A" w14:textId="77777777" w:rsidR="004B1BAC" w:rsidRPr="00D902F1" w:rsidRDefault="004B1BAC" w:rsidP="004B1BAC">
      <w:pPr>
        <w:spacing w:after="0" w:line="240" w:lineRule="auto"/>
        <w:ind w:left="0" w:hanging="2"/>
        <w:jc w:val="both"/>
        <w:rPr>
          <w:rFonts w:ascii="Times New Roman" w:hAnsi="Times New Roman" w:cs="Times New Roman"/>
          <w:sz w:val="21"/>
          <w:szCs w:val="21"/>
        </w:rPr>
      </w:pPr>
    </w:p>
    <w:p w14:paraId="19F8F40A"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К заявлению прилагаются следующие документы: </w:t>
      </w:r>
    </w:p>
    <w:p w14:paraId="7EB6F47A"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1. ______________________________________</w:t>
      </w:r>
      <w:r>
        <w:rPr>
          <w:rFonts w:ascii="Times New Roman" w:hAnsi="Times New Roman" w:cs="Times New Roman"/>
          <w:sz w:val="21"/>
          <w:szCs w:val="21"/>
        </w:rPr>
        <w:t>________________________________________________</w:t>
      </w:r>
      <w:r w:rsidRPr="00D902F1">
        <w:rPr>
          <w:rFonts w:ascii="Times New Roman" w:hAnsi="Times New Roman" w:cs="Times New Roman"/>
          <w:sz w:val="21"/>
          <w:szCs w:val="21"/>
        </w:rPr>
        <w:t>_______</w:t>
      </w:r>
    </w:p>
    <w:p w14:paraId="4BCDEC26"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Pr>
          <w:rFonts w:ascii="Times New Roman" w:hAnsi="Times New Roman" w:cs="Times New Roman"/>
          <w:sz w:val="21"/>
          <w:szCs w:val="21"/>
        </w:rPr>
        <w:t>2</w:t>
      </w:r>
      <w:r w:rsidRPr="00D902F1">
        <w:rPr>
          <w:rFonts w:ascii="Times New Roman" w:hAnsi="Times New Roman" w:cs="Times New Roman"/>
          <w:sz w:val="21"/>
          <w:szCs w:val="21"/>
        </w:rPr>
        <w:t>. ____________________________________________________________________</w:t>
      </w:r>
      <w:r>
        <w:rPr>
          <w:rFonts w:ascii="Times New Roman" w:hAnsi="Times New Roman" w:cs="Times New Roman"/>
          <w:sz w:val="21"/>
          <w:szCs w:val="21"/>
        </w:rPr>
        <w:t>________________</w:t>
      </w:r>
      <w:r w:rsidRPr="00D902F1">
        <w:rPr>
          <w:rFonts w:ascii="Times New Roman" w:hAnsi="Times New Roman" w:cs="Times New Roman"/>
          <w:sz w:val="21"/>
          <w:szCs w:val="21"/>
        </w:rPr>
        <w:t>_________</w:t>
      </w:r>
    </w:p>
    <w:p w14:paraId="35E94326"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3. ____________________________________________________________________</w:t>
      </w:r>
      <w:r>
        <w:rPr>
          <w:rFonts w:ascii="Times New Roman" w:hAnsi="Times New Roman" w:cs="Times New Roman"/>
          <w:sz w:val="21"/>
          <w:szCs w:val="21"/>
        </w:rPr>
        <w:t>_______________</w:t>
      </w:r>
      <w:r w:rsidRPr="00D902F1">
        <w:rPr>
          <w:rFonts w:ascii="Times New Roman" w:hAnsi="Times New Roman" w:cs="Times New Roman"/>
          <w:sz w:val="21"/>
          <w:szCs w:val="21"/>
        </w:rPr>
        <w:t>__________</w:t>
      </w:r>
    </w:p>
    <w:p w14:paraId="50C1DE5F"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4. _____________________________________________________________________</w:t>
      </w:r>
      <w:r>
        <w:rPr>
          <w:rFonts w:ascii="Times New Roman" w:hAnsi="Times New Roman" w:cs="Times New Roman"/>
          <w:sz w:val="21"/>
          <w:szCs w:val="21"/>
        </w:rPr>
        <w:t>_______________</w:t>
      </w:r>
      <w:r w:rsidRPr="00D902F1">
        <w:rPr>
          <w:rFonts w:ascii="Times New Roman" w:hAnsi="Times New Roman" w:cs="Times New Roman"/>
          <w:sz w:val="21"/>
          <w:szCs w:val="21"/>
        </w:rPr>
        <w:t>_________</w:t>
      </w:r>
    </w:p>
    <w:p w14:paraId="387CCCFC"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5. _____________________________________________________________________</w:t>
      </w:r>
      <w:r>
        <w:rPr>
          <w:rFonts w:ascii="Times New Roman" w:hAnsi="Times New Roman" w:cs="Times New Roman"/>
          <w:sz w:val="21"/>
          <w:szCs w:val="21"/>
        </w:rPr>
        <w:t>_______________</w:t>
      </w:r>
      <w:r w:rsidRPr="00D902F1">
        <w:rPr>
          <w:rFonts w:ascii="Times New Roman" w:hAnsi="Times New Roman" w:cs="Times New Roman"/>
          <w:sz w:val="21"/>
          <w:szCs w:val="21"/>
        </w:rPr>
        <w:t>_________</w:t>
      </w:r>
    </w:p>
    <w:p w14:paraId="26D0BDA9"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6. ____________________________________________________________________________</w:t>
      </w:r>
      <w:r>
        <w:rPr>
          <w:rFonts w:ascii="Times New Roman" w:hAnsi="Times New Roman" w:cs="Times New Roman"/>
          <w:sz w:val="21"/>
          <w:szCs w:val="21"/>
        </w:rPr>
        <w:t>_______________</w:t>
      </w:r>
      <w:r w:rsidRPr="00D902F1">
        <w:rPr>
          <w:rFonts w:ascii="Times New Roman" w:hAnsi="Times New Roman" w:cs="Times New Roman"/>
          <w:sz w:val="21"/>
          <w:szCs w:val="21"/>
        </w:rPr>
        <w:t>__</w:t>
      </w:r>
    </w:p>
    <w:p w14:paraId="3108B544" w14:textId="77777777" w:rsidR="004B1BAC" w:rsidRPr="00D902F1" w:rsidRDefault="004B1BAC" w:rsidP="004B1BAC">
      <w:pPr>
        <w:spacing w:after="0" w:line="288"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7. ___________________________________________________________________________</w:t>
      </w:r>
      <w:r>
        <w:rPr>
          <w:rFonts w:ascii="Times New Roman" w:hAnsi="Times New Roman" w:cs="Times New Roman"/>
          <w:sz w:val="21"/>
          <w:szCs w:val="21"/>
        </w:rPr>
        <w:t>_______________</w:t>
      </w:r>
      <w:r w:rsidRPr="00D902F1">
        <w:rPr>
          <w:rFonts w:ascii="Times New Roman" w:hAnsi="Times New Roman" w:cs="Times New Roman"/>
          <w:sz w:val="21"/>
          <w:szCs w:val="21"/>
        </w:rPr>
        <w:t>___</w:t>
      </w:r>
    </w:p>
    <w:p w14:paraId="361EC65F" w14:textId="77777777" w:rsidR="004B1BAC" w:rsidRPr="00D902F1" w:rsidRDefault="004B1BAC" w:rsidP="004B1BAC">
      <w:pPr>
        <w:spacing w:after="0" w:line="240" w:lineRule="auto"/>
        <w:ind w:left="0" w:hanging="2"/>
        <w:jc w:val="both"/>
        <w:rPr>
          <w:rFonts w:ascii="Times New Roman" w:hAnsi="Times New Roman" w:cs="Times New Roman"/>
          <w:sz w:val="21"/>
          <w:szCs w:val="21"/>
        </w:rPr>
      </w:pPr>
    </w:p>
    <w:p w14:paraId="55AD0E17" w14:textId="77777777" w:rsidR="004B1BAC" w:rsidRPr="00D902F1" w:rsidRDefault="004B1BAC" w:rsidP="004B1BAC">
      <w:pPr>
        <w:spacing w:after="0" w:line="360"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 xml:space="preserve">Дата подачи </w:t>
      </w:r>
      <w:proofErr w:type="gramStart"/>
      <w:r w:rsidRPr="00D902F1">
        <w:rPr>
          <w:rFonts w:ascii="Times New Roman" w:hAnsi="Times New Roman" w:cs="Times New Roman"/>
          <w:sz w:val="21"/>
          <w:szCs w:val="21"/>
        </w:rPr>
        <w:t>заявления:  «</w:t>
      </w:r>
      <w:proofErr w:type="gramEnd"/>
      <w:r w:rsidRPr="00D902F1">
        <w:rPr>
          <w:rFonts w:ascii="Times New Roman" w:hAnsi="Times New Roman" w:cs="Times New Roman"/>
          <w:sz w:val="21"/>
          <w:szCs w:val="21"/>
        </w:rPr>
        <w:t xml:space="preserve"> _</w:t>
      </w:r>
      <w:r>
        <w:rPr>
          <w:rFonts w:ascii="Times New Roman" w:hAnsi="Times New Roman" w:cs="Times New Roman"/>
          <w:sz w:val="21"/>
          <w:szCs w:val="21"/>
        </w:rPr>
        <w:t>___</w:t>
      </w:r>
      <w:r w:rsidRPr="00D902F1">
        <w:rPr>
          <w:rFonts w:ascii="Times New Roman" w:hAnsi="Times New Roman" w:cs="Times New Roman"/>
          <w:sz w:val="21"/>
          <w:szCs w:val="21"/>
        </w:rPr>
        <w:t>___ » ___________________ 20_</w:t>
      </w:r>
      <w:r>
        <w:rPr>
          <w:rFonts w:ascii="Times New Roman" w:hAnsi="Times New Roman" w:cs="Times New Roman"/>
          <w:sz w:val="21"/>
          <w:szCs w:val="21"/>
        </w:rPr>
        <w:t>___</w:t>
      </w:r>
      <w:r w:rsidRPr="00D902F1">
        <w:rPr>
          <w:rFonts w:ascii="Times New Roman" w:hAnsi="Times New Roman" w:cs="Times New Roman"/>
          <w:sz w:val="21"/>
          <w:szCs w:val="21"/>
        </w:rPr>
        <w:t>_ г.</w:t>
      </w:r>
    </w:p>
    <w:p w14:paraId="6B02718D" w14:textId="77777777" w:rsidR="004B1BAC" w:rsidRPr="00D902F1" w:rsidRDefault="004B1BAC" w:rsidP="004B1BAC">
      <w:pPr>
        <w:spacing w:after="0" w:line="240" w:lineRule="auto"/>
        <w:ind w:leftChars="0" w:firstLineChars="0"/>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57CB2F53" w14:textId="77777777" w:rsidR="004B1BAC" w:rsidRPr="00D902F1" w:rsidRDefault="004B1BAC" w:rsidP="004B1BAC">
      <w:pPr>
        <w:spacing w:after="0" w:line="240" w:lineRule="auto"/>
        <w:ind w:leftChars="0" w:firstLineChars="0"/>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(подпись заявителя)</w:t>
      </w:r>
    </w:p>
    <w:p w14:paraId="28E35BCB" w14:textId="77777777" w:rsidR="004B1BAC" w:rsidRPr="00D902F1" w:rsidRDefault="004B1BAC" w:rsidP="004B1BAC">
      <w:pPr>
        <w:spacing w:after="0" w:line="240" w:lineRule="auto"/>
        <w:ind w:left="0" w:hanging="2"/>
        <w:rPr>
          <w:rFonts w:ascii="Times New Roman" w:hAnsi="Times New Roman" w:cs="Times New Roman"/>
          <w:sz w:val="21"/>
          <w:szCs w:val="21"/>
        </w:rPr>
      </w:pPr>
    </w:p>
    <w:p w14:paraId="35455004"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Я, ____________________</w:t>
      </w:r>
      <w:r>
        <w:rPr>
          <w:rFonts w:ascii="Times New Roman" w:hAnsi="Times New Roman" w:cs="Times New Roman"/>
          <w:sz w:val="21"/>
          <w:szCs w:val="21"/>
        </w:rPr>
        <w:t>________________</w:t>
      </w:r>
      <w:r w:rsidRPr="00D902F1">
        <w:rPr>
          <w:rFonts w:ascii="Times New Roman" w:hAnsi="Times New Roman" w:cs="Times New Roman"/>
          <w:sz w:val="21"/>
          <w:szCs w:val="21"/>
        </w:rPr>
        <w:t>_____________________________________________</w:t>
      </w:r>
      <w:r>
        <w:rPr>
          <w:rFonts w:ascii="Times New Roman" w:hAnsi="Times New Roman" w:cs="Times New Roman"/>
          <w:sz w:val="21"/>
          <w:szCs w:val="21"/>
        </w:rPr>
        <w:t>_______</w:t>
      </w:r>
    </w:p>
    <w:p w14:paraId="3F1B780E"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(фамилия, имя, отчество (при наличии) родителя (зак</w:t>
      </w:r>
      <w:r>
        <w:rPr>
          <w:rFonts w:ascii="Times New Roman" w:hAnsi="Times New Roman" w:cs="Times New Roman"/>
          <w:sz w:val="21"/>
          <w:szCs w:val="21"/>
        </w:rPr>
        <w:t>онного представителя) ребенка)</w:t>
      </w:r>
    </w:p>
    <w:p w14:paraId="1BD97952"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даю согласие на обработку моих персональных данных и персональных данных моего ребенка,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N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w:t>
      </w:r>
      <w:r>
        <w:rPr>
          <w:rFonts w:ascii="Times New Roman" w:hAnsi="Times New Roman" w:cs="Times New Roman"/>
          <w:sz w:val="21"/>
          <w:szCs w:val="21"/>
        </w:rPr>
        <w:t xml:space="preserve">ым заявлением. По письменному </w:t>
      </w:r>
      <w:r w:rsidRPr="00D902F1">
        <w:rPr>
          <w:rFonts w:ascii="Times New Roman" w:hAnsi="Times New Roman" w:cs="Times New Roman"/>
          <w:sz w:val="21"/>
          <w:szCs w:val="21"/>
        </w:rPr>
        <w:t xml:space="preserve">запросу имею право на получение информации, касающейся обработки его персональных данных (в соответствии с п. 4 ст. 14 Федерального закона от 27 июля 2006 г. N 152-ФЗ).  </w:t>
      </w:r>
    </w:p>
    <w:p w14:paraId="010FF62A"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5C6365A6"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(подпись заявителя)</w:t>
      </w:r>
    </w:p>
    <w:p w14:paraId="6C3F7A94"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Подтверждаю, что ознакомлен(а) с положениями Федерального закона от 27 июля 2006 г. N 152-ФЗ "О персональных данных", права и обязанности в области защиты персональных данных мне разъяснены.</w:t>
      </w:r>
    </w:p>
    <w:p w14:paraId="5A4E6CEF"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________________________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0DB5FFB1" w14:textId="77777777" w:rsidR="004B1BAC" w:rsidRPr="00D902F1" w:rsidRDefault="004B1BAC" w:rsidP="004B1BAC">
      <w:pPr>
        <w:spacing w:after="0" w:line="240" w:lineRule="auto"/>
        <w:ind w:left="0" w:right="-2" w:hanging="2"/>
        <w:jc w:val="both"/>
        <w:rPr>
          <w:rFonts w:ascii="Times New Roman" w:hAnsi="Times New Roman" w:cs="Times New Roman"/>
          <w:sz w:val="21"/>
          <w:szCs w:val="21"/>
        </w:rPr>
      </w:pP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(подпись заявителя)</w:t>
      </w:r>
    </w:p>
    <w:p w14:paraId="1A1EEE3D" w14:textId="77777777" w:rsidR="004B1BAC" w:rsidRPr="00D902F1" w:rsidRDefault="004B1BAC" w:rsidP="004B1BAC">
      <w:pPr>
        <w:spacing w:after="0" w:line="240" w:lineRule="auto"/>
        <w:ind w:left="0" w:hanging="2"/>
        <w:jc w:val="both"/>
        <w:rPr>
          <w:rFonts w:ascii="Times New Roman" w:hAnsi="Times New Roman" w:cs="Times New Roman"/>
          <w:sz w:val="21"/>
          <w:szCs w:val="21"/>
        </w:rPr>
      </w:pPr>
    </w:p>
    <w:p w14:paraId="2FA651D5"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sidRPr="00D902F1">
        <w:rPr>
          <w:rFonts w:ascii="Times New Roman" w:hAnsi="Times New Roman" w:cs="Times New Roman"/>
          <w:sz w:val="21"/>
          <w:szCs w:val="21"/>
        </w:rPr>
        <w:t>Расписку в получении документов, содержащую информацию о регистрационном индивидуальном номере заявления о приеме на обучение ребёнка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w:t>
      </w:r>
    </w:p>
    <w:p w14:paraId="1A9E30A6"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___________________</w:t>
      </w:r>
    </w:p>
    <w:p w14:paraId="41BD02BB"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(подпись заявителя)</w:t>
      </w:r>
    </w:p>
    <w:p w14:paraId="0B1EA324" w14:textId="77777777" w:rsidR="004B1BAC" w:rsidRDefault="004B1BAC" w:rsidP="004B1BAC">
      <w:pPr>
        <w:spacing w:after="0" w:line="240" w:lineRule="auto"/>
        <w:ind w:left="0" w:hanging="2"/>
        <w:jc w:val="both"/>
        <w:rPr>
          <w:rFonts w:ascii="Times New Roman" w:hAnsi="Times New Roman" w:cs="Times New Roman"/>
          <w:sz w:val="21"/>
          <w:szCs w:val="21"/>
        </w:rPr>
      </w:pPr>
    </w:p>
    <w:p w14:paraId="31656270" w14:textId="77777777" w:rsidR="004B1BAC" w:rsidRPr="00001EA9" w:rsidRDefault="004B1BAC" w:rsidP="004B1BAC">
      <w:pPr>
        <w:spacing w:after="0" w:line="240" w:lineRule="auto"/>
        <w:ind w:leftChars="0" w:left="2" w:hanging="2"/>
        <w:jc w:val="both"/>
        <w:rPr>
          <w:rFonts w:ascii="Times New Roman" w:hAnsi="Times New Roman" w:cs="Times New Roman"/>
          <w:sz w:val="21"/>
          <w:szCs w:val="21"/>
        </w:rPr>
      </w:pPr>
      <w:r w:rsidRPr="00001EA9">
        <w:rPr>
          <w:rFonts w:ascii="Times New Roman" w:hAnsi="Times New Roman" w:cs="Times New Roman"/>
          <w:sz w:val="21"/>
          <w:szCs w:val="21"/>
        </w:rPr>
        <w:t>Я согласен / не согласен (нужное подчеркнуть) на размещение на официальном сайте</w:t>
      </w:r>
      <w:hyperlink r:id="rId22" w:history="1"/>
      <w:r w:rsidRPr="00001EA9">
        <w:rPr>
          <w:rFonts w:ascii="Times New Roman" w:hAnsi="Times New Roman" w:cs="Times New Roman"/>
          <w:sz w:val="21"/>
          <w:szCs w:val="21"/>
        </w:rPr>
        <w:t xml:space="preserve"> </w:t>
      </w:r>
      <w:hyperlink r:id="rId23" w:history="1">
        <w:r w:rsidRPr="00001EA9">
          <w:rPr>
            <w:rFonts w:ascii="Times New Roman" w:hAnsi="Times New Roman" w:cs="Times New Roman"/>
            <w:sz w:val="21"/>
            <w:szCs w:val="21"/>
          </w:rPr>
          <w:t>http://www.29school.com/</w:t>
        </w:r>
      </w:hyperlink>
      <w:r w:rsidRPr="00001EA9">
        <w:rPr>
          <w:rFonts w:ascii="Times New Roman" w:hAnsi="Times New Roman" w:cs="Times New Roman"/>
          <w:sz w:val="21"/>
          <w:szCs w:val="21"/>
        </w:rPr>
        <w:t>, а также следующих средствах массовой информации фотографий и видеосюжетов с участием моего ребёнка во время нахождения детей в БМАОУ СОШ № 29 «Школа на твоем берегу» и на иных мероприятиях. Я информирован(а), что БМАОУ СОШ № 29 «Школа на твоем берегу» гарантирует обработку фото и видеоматериалов несовершеннолетнего в соответствии с интересами БМАОУ СОШ № 29 «Школа на твоем берегу». Данное согласие может быть отозвано в любой момент по моему письменному заявлению.</w:t>
      </w:r>
    </w:p>
    <w:p w14:paraId="197E2BAC" w14:textId="77777777" w:rsidR="004B1BAC" w:rsidRPr="00D902F1" w:rsidRDefault="004B1BAC" w:rsidP="004B1BAC">
      <w:pPr>
        <w:spacing w:after="0" w:line="240" w:lineRule="auto"/>
        <w:ind w:left="0" w:hanging="2"/>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________________________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__________________</w:t>
      </w:r>
    </w:p>
    <w:p w14:paraId="185E15D1" w14:textId="77777777" w:rsidR="004B1BAC" w:rsidRPr="00D902F1" w:rsidRDefault="004B1BAC" w:rsidP="004B1BAC">
      <w:pPr>
        <w:spacing w:after="0" w:line="240" w:lineRule="auto"/>
        <w:ind w:leftChars="0" w:left="0" w:right="-2" w:firstLineChars="0" w:firstLine="0"/>
        <w:jc w:val="both"/>
        <w:rPr>
          <w:rFonts w:ascii="Times New Roman" w:hAnsi="Times New Roman" w:cs="Times New Roman"/>
          <w:sz w:val="21"/>
          <w:szCs w:val="21"/>
        </w:rPr>
      </w:pP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(Ф.И.О. </w:t>
      </w:r>
      <w:proofErr w:type="gramStart"/>
      <w:r w:rsidRPr="00D902F1">
        <w:rPr>
          <w:rFonts w:ascii="Times New Roman" w:hAnsi="Times New Roman" w:cs="Times New Roman"/>
          <w:sz w:val="21"/>
          <w:szCs w:val="21"/>
        </w:rPr>
        <w:t xml:space="preserve">заявителя)   </w:t>
      </w:r>
      <w:proofErr w:type="gramEnd"/>
      <w:r w:rsidRPr="00D90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902F1">
        <w:rPr>
          <w:rFonts w:ascii="Times New Roman" w:hAnsi="Times New Roman" w:cs="Times New Roman"/>
          <w:sz w:val="21"/>
          <w:szCs w:val="21"/>
        </w:rPr>
        <w:t xml:space="preserve">        (подпись заявителя)</w:t>
      </w:r>
    </w:p>
    <w:p w14:paraId="6C77AC78" w14:textId="77777777" w:rsidR="00F50ED7" w:rsidRPr="002F0B67" w:rsidRDefault="00F50ED7">
      <w:pPr>
        <w:pBdr>
          <w:top w:val="nil"/>
          <w:left w:val="nil"/>
          <w:bottom w:val="nil"/>
          <w:right w:val="nil"/>
          <w:between w:val="nil"/>
        </w:pBdr>
        <w:ind w:left="1" w:hanging="3"/>
        <w:jc w:val="right"/>
        <w:rPr>
          <w:rFonts w:ascii="Times New Roman" w:eastAsia="Times New Roman" w:hAnsi="Times New Roman" w:cs="Times New Roman"/>
          <w:sz w:val="28"/>
          <w:szCs w:val="28"/>
          <w:u w:val="single"/>
        </w:rPr>
      </w:pPr>
    </w:p>
    <w:p w14:paraId="4620649D" w14:textId="77777777" w:rsidR="00F50ED7" w:rsidRPr="002F0B67" w:rsidRDefault="00785D6C">
      <w:pPr>
        <w:pBdr>
          <w:top w:val="nil"/>
          <w:left w:val="nil"/>
          <w:bottom w:val="nil"/>
          <w:right w:val="nil"/>
          <w:between w:val="nil"/>
        </w:pBdr>
        <w:ind w:left="0" w:hanging="2"/>
        <w:jc w:val="right"/>
        <w:rPr>
          <w:rFonts w:ascii="Times New Roman" w:eastAsia="Times New Roman" w:hAnsi="Times New Roman" w:cs="Times New Roman"/>
          <w:sz w:val="20"/>
          <w:szCs w:val="20"/>
          <w:u w:val="single"/>
        </w:rPr>
      </w:pPr>
      <w:r w:rsidRPr="002F0B67">
        <w:br w:type="page"/>
      </w:r>
      <w:r w:rsidRPr="002F0B67">
        <w:rPr>
          <w:rFonts w:ascii="Times New Roman" w:eastAsia="Times New Roman" w:hAnsi="Times New Roman" w:cs="Times New Roman"/>
          <w:sz w:val="20"/>
          <w:szCs w:val="20"/>
          <w:u w:val="single"/>
        </w:rPr>
        <w:lastRenderedPageBreak/>
        <w:t>Приложение №2</w:t>
      </w:r>
    </w:p>
    <w:p w14:paraId="63C0BFF6" w14:textId="77777777" w:rsidR="00F50ED7" w:rsidRPr="002F0B67" w:rsidRDefault="00F50ED7">
      <w:pPr>
        <w:pBdr>
          <w:top w:val="nil"/>
          <w:left w:val="nil"/>
          <w:bottom w:val="nil"/>
          <w:right w:val="nil"/>
          <w:between w:val="nil"/>
        </w:pBdr>
        <w:ind w:left="0" w:hanging="2"/>
        <w:jc w:val="both"/>
      </w:pPr>
    </w:p>
    <w:p w14:paraId="749133E7" w14:textId="77777777" w:rsidR="00F50ED7" w:rsidRPr="002F0B67" w:rsidRDefault="00785D6C">
      <w:pPr>
        <w:pBdr>
          <w:top w:val="nil"/>
          <w:left w:val="nil"/>
          <w:bottom w:val="nil"/>
          <w:right w:val="nil"/>
          <w:between w:val="nil"/>
        </w:pBdr>
        <w:ind w:left="1" w:hanging="3"/>
        <w:jc w:val="center"/>
        <w:rPr>
          <w:rFonts w:ascii="Times New Roman" w:eastAsia="Times New Roman" w:hAnsi="Times New Roman" w:cs="Times New Roman"/>
          <w:sz w:val="28"/>
          <w:szCs w:val="28"/>
        </w:rPr>
      </w:pPr>
      <w:r w:rsidRPr="002F0B67">
        <w:rPr>
          <w:rFonts w:ascii="Times New Roman" w:eastAsia="Times New Roman" w:hAnsi="Times New Roman" w:cs="Times New Roman"/>
          <w:b/>
          <w:sz w:val="28"/>
          <w:szCs w:val="28"/>
        </w:rPr>
        <w:t xml:space="preserve">Журнал приема заявлений </w:t>
      </w:r>
    </w:p>
    <w:tbl>
      <w:tblPr>
        <w:tblStyle w:val="10"/>
        <w:tblW w:w="11296" w:type="dxa"/>
        <w:tblInd w:w="-624" w:type="dxa"/>
        <w:tblLayout w:type="fixed"/>
        <w:tblLook w:val="0000" w:firstRow="0" w:lastRow="0" w:firstColumn="0" w:lastColumn="0" w:noHBand="0" w:noVBand="0"/>
      </w:tblPr>
      <w:tblGrid>
        <w:gridCol w:w="664"/>
        <w:gridCol w:w="1043"/>
        <w:gridCol w:w="1792"/>
        <w:gridCol w:w="567"/>
        <w:gridCol w:w="1276"/>
        <w:gridCol w:w="1418"/>
        <w:gridCol w:w="992"/>
        <w:gridCol w:w="850"/>
        <w:gridCol w:w="993"/>
        <w:gridCol w:w="1701"/>
      </w:tblGrid>
      <w:tr w:rsidR="002F0B67" w:rsidRPr="002F0B67" w14:paraId="4AB11A3E" w14:textId="77777777">
        <w:tc>
          <w:tcPr>
            <w:tcW w:w="664" w:type="dxa"/>
            <w:tcBorders>
              <w:top w:val="single" w:sz="8" w:space="0" w:color="000000"/>
              <w:left w:val="single" w:sz="8" w:space="0" w:color="000000"/>
              <w:bottom w:val="single" w:sz="8" w:space="0" w:color="000000"/>
              <w:right w:val="single" w:sz="8" w:space="0" w:color="000000"/>
            </w:tcBorders>
          </w:tcPr>
          <w:p w14:paraId="01812892"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Рег.№</w:t>
            </w:r>
          </w:p>
        </w:tc>
        <w:tc>
          <w:tcPr>
            <w:tcW w:w="1043" w:type="dxa"/>
            <w:tcBorders>
              <w:top w:val="single" w:sz="8" w:space="0" w:color="000000"/>
              <w:left w:val="single" w:sz="8" w:space="0" w:color="000000"/>
              <w:bottom w:val="single" w:sz="8" w:space="0" w:color="000000"/>
              <w:right w:val="single" w:sz="8" w:space="0" w:color="000000"/>
            </w:tcBorders>
          </w:tcPr>
          <w:p w14:paraId="52FE220F" w14:textId="77777777" w:rsidR="00160A14" w:rsidRPr="002F0B67" w:rsidRDefault="00785D6C" w:rsidP="00160A14">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 xml:space="preserve">Дата       </w:t>
            </w:r>
            <w:r w:rsidR="00160A14" w:rsidRPr="002F0B67">
              <w:rPr>
                <w:rFonts w:ascii="Times New Roman" w:eastAsia="Times New Roman" w:hAnsi="Times New Roman" w:cs="Times New Roman"/>
                <w:sz w:val="16"/>
                <w:szCs w:val="16"/>
              </w:rPr>
              <w:t>регистрации</w:t>
            </w:r>
          </w:p>
          <w:p w14:paraId="7A6D7C0E" w14:textId="77777777" w:rsidR="00F50ED7" w:rsidRPr="002F0B67" w:rsidRDefault="00785D6C" w:rsidP="00160A14">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заявления</w:t>
            </w:r>
          </w:p>
        </w:tc>
        <w:tc>
          <w:tcPr>
            <w:tcW w:w="1792" w:type="dxa"/>
            <w:tcBorders>
              <w:top w:val="single" w:sz="8" w:space="0" w:color="000000"/>
              <w:left w:val="single" w:sz="8" w:space="0" w:color="000000"/>
              <w:bottom w:val="single" w:sz="8" w:space="0" w:color="000000"/>
              <w:right w:val="single" w:sz="8" w:space="0" w:color="000000"/>
            </w:tcBorders>
          </w:tcPr>
          <w:p w14:paraId="553D0BE3"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Фамилия, имя, отчество (последнее – при наличии) ребенка</w:t>
            </w:r>
          </w:p>
        </w:tc>
        <w:tc>
          <w:tcPr>
            <w:tcW w:w="567" w:type="dxa"/>
            <w:tcBorders>
              <w:top w:val="single" w:sz="8" w:space="0" w:color="000000"/>
              <w:left w:val="single" w:sz="8" w:space="0" w:color="000000"/>
              <w:bottom w:val="single" w:sz="8" w:space="0" w:color="000000"/>
              <w:right w:val="single" w:sz="8" w:space="0" w:color="000000"/>
            </w:tcBorders>
          </w:tcPr>
          <w:p w14:paraId="21FDE566" w14:textId="77777777" w:rsidR="00F50ED7" w:rsidRPr="002F0B67" w:rsidRDefault="00785D6C">
            <w:pPr>
              <w:pBdr>
                <w:top w:val="nil"/>
                <w:left w:val="nil"/>
                <w:bottom w:val="nil"/>
                <w:right w:val="nil"/>
                <w:between w:val="nil"/>
              </w:pBdr>
              <w:ind w:left="0" w:hanging="2"/>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Класс</w:t>
            </w:r>
          </w:p>
        </w:tc>
        <w:tc>
          <w:tcPr>
            <w:tcW w:w="1276" w:type="dxa"/>
            <w:tcBorders>
              <w:top w:val="single" w:sz="8" w:space="0" w:color="000000"/>
              <w:left w:val="single" w:sz="8" w:space="0" w:color="000000"/>
              <w:bottom w:val="single" w:sz="8" w:space="0" w:color="000000"/>
              <w:right w:val="single" w:sz="8" w:space="0" w:color="000000"/>
            </w:tcBorders>
          </w:tcPr>
          <w:p w14:paraId="24563D0B"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Дата рождения</w:t>
            </w:r>
          </w:p>
        </w:tc>
        <w:tc>
          <w:tcPr>
            <w:tcW w:w="1418" w:type="dxa"/>
            <w:tcBorders>
              <w:top w:val="single" w:sz="8" w:space="0" w:color="000000"/>
              <w:left w:val="single" w:sz="8" w:space="0" w:color="000000"/>
              <w:bottom w:val="single" w:sz="8" w:space="0" w:color="000000"/>
              <w:right w:val="single" w:sz="8" w:space="0" w:color="000000"/>
            </w:tcBorders>
          </w:tcPr>
          <w:p w14:paraId="1B70914F"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Фамилия, имя, отчество (последнее – при наличии) родителей (законных представителей) ребенка, заявителя</w:t>
            </w:r>
          </w:p>
        </w:tc>
        <w:tc>
          <w:tcPr>
            <w:tcW w:w="992" w:type="dxa"/>
            <w:tcBorders>
              <w:top w:val="single" w:sz="8" w:space="0" w:color="000000"/>
              <w:left w:val="single" w:sz="8" w:space="0" w:color="000000"/>
              <w:bottom w:val="single" w:sz="8" w:space="0" w:color="000000"/>
              <w:right w:val="single" w:sz="8" w:space="0" w:color="000000"/>
            </w:tcBorders>
          </w:tcPr>
          <w:p w14:paraId="48835406"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Адрес заявителя</w:t>
            </w:r>
          </w:p>
        </w:tc>
        <w:tc>
          <w:tcPr>
            <w:tcW w:w="850" w:type="dxa"/>
            <w:tcBorders>
              <w:top w:val="single" w:sz="8" w:space="0" w:color="000000"/>
              <w:left w:val="single" w:sz="8" w:space="0" w:color="000000"/>
              <w:bottom w:val="single" w:sz="8" w:space="0" w:color="000000"/>
              <w:right w:val="single" w:sz="8" w:space="0" w:color="000000"/>
            </w:tcBorders>
          </w:tcPr>
          <w:p w14:paraId="713B393A"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Подпись о принятии документов</w:t>
            </w:r>
          </w:p>
        </w:tc>
        <w:tc>
          <w:tcPr>
            <w:tcW w:w="993" w:type="dxa"/>
            <w:tcBorders>
              <w:top w:val="single" w:sz="8" w:space="0" w:color="000000"/>
              <w:left w:val="single" w:sz="8" w:space="0" w:color="000000"/>
              <w:bottom w:val="single" w:sz="8" w:space="0" w:color="000000"/>
              <w:right w:val="single" w:sz="8" w:space="0" w:color="000000"/>
            </w:tcBorders>
          </w:tcPr>
          <w:p w14:paraId="080F581D"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Перечень принятых документов</w:t>
            </w:r>
          </w:p>
        </w:tc>
        <w:tc>
          <w:tcPr>
            <w:tcW w:w="1701" w:type="dxa"/>
            <w:tcBorders>
              <w:top w:val="single" w:sz="8" w:space="0" w:color="000000"/>
              <w:left w:val="single" w:sz="8" w:space="0" w:color="000000"/>
              <w:bottom w:val="single" w:sz="8" w:space="0" w:color="000000"/>
              <w:right w:val="single" w:sz="8" w:space="0" w:color="000000"/>
            </w:tcBorders>
          </w:tcPr>
          <w:p w14:paraId="4FB415B1" w14:textId="77777777" w:rsidR="00F50ED7" w:rsidRPr="002F0B67" w:rsidRDefault="00785D6C">
            <w:pPr>
              <w:pBdr>
                <w:top w:val="nil"/>
                <w:left w:val="nil"/>
                <w:bottom w:val="nil"/>
                <w:right w:val="nil"/>
                <w:between w:val="nil"/>
              </w:pBdr>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Подпись о получении расписки</w:t>
            </w:r>
          </w:p>
        </w:tc>
      </w:tr>
      <w:tr w:rsidR="002F0B67" w:rsidRPr="002F0B67" w14:paraId="086A10C9" w14:textId="77777777">
        <w:tc>
          <w:tcPr>
            <w:tcW w:w="664" w:type="dxa"/>
            <w:tcBorders>
              <w:left w:val="single" w:sz="8" w:space="0" w:color="000000"/>
              <w:bottom w:val="single" w:sz="8" w:space="0" w:color="000000"/>
              <w:right w:val="single" w:sz="8" w:space="0" w:color="000000"/>
            </w:tcBorders>
          </w:tcPr>
          <w:p w14:paraId="0748886E"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1</w:t>
            </w:r>
          </w:p>
        </w:tc>
        <w:tc>
          <w:tcPr>
            <w:tcW w:w="1043" w:type="dxa"/>
            <w:tcBorders>
              <w:left w:val="single" w:sz="8" w:space="0" w:color="000000"/>
              <w:bottom w:val="single" w:sz="8" w:space="0" w:color="000000"/>
              <w:right w:val="single" w:sz="8" w:space="0" w:color="000000"/>
            </w:tcBorders>
          </w:tcPr>
          <w:p w14:paraId="04A69784"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2</w:t>
            </w:r>
          </w:p>
        </w:tc>
        <w:tc>
          <w:tcPr>
            <w:tcW w:w="1792" w:type="dxa"/>
            <w:tcBorders>
              <w:left w:val="single" w:sz="8" w:space="0" w:color="000000"/>
              <w:bottom w:val="single" w:sz="8" w:space="0" w:color="000000"/>
              <w:right w:val="single" w:sz="8" w:space="0" w:color="000000"/>
            </w:tcBorders>
          </w:tcPr>
          <w:p w14:paraId="060F553C"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3</w:t>
            </w:r>
          </w:p>
        </w:tc>
        <w:tc>
          <w:tcPr>
            <w:tcW w:w="567" w:type="dxa"/>
            <w:tcBorders>
              <w:left w:val="single" w:sz="8" w:space="0" w:color="000000"/>
              <w:bottom w:val="single" w:sz="8" w:space="0" w:color="000000"/>
              <w:right w:val="single" w:sz="8" w:space="0" w:color="000000"/>
            </w:tcBorders>
          </w:tcPr>
          <w:p w14:paraId="15458DB4"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4</w:t>
            </w:r>
          </w:p>
        </w:tc>
        <w:tc>
          <w:tcPr>
            <w:tcW w:w="1276" w:type="dxa"/>
            <w:tcBorders>
              <w:left w:val="single" w:sz="8" w:space="0" w:color="000000"/>
              <w:bottom w:val="single" w:sz="8" w:space="0" w:color="000000"/>
              <w:right w:val="single" w:sz="8" w:space="0" w:color="000000"/>
            </w:tcBorders>
          </w:tcPr>
          <w:p w14:paraId="285A00FE"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5</w:t>
            </w:r>
          </w:p>
        </w:tc>
        <w:tc>
          <w:tcPr>
            <w:tcW w:w="1418" w:type="dxa"/>
            <w:tcBorders>
              <w:left w:val="single" w:sz="8" w:space="0" w:color="000000"/>
              <w:bottom w:val="single" w:sz="8" w:space="0" w:color="000000"/>
              <w:right w:val="single" w:sz="8" w:space="0" w:color="000000"/>
            </w:tcBorders>
          </w:tcPr>
          <w:p w14:paraId="1FE4D882"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6</w:t>
            </w:r>
          </w:p>
        </w:tc>
        <w:tc>
          <w:tcPr>
            <w:tcW w:w="992" w:type="dxa"/>
            <w:tcBorders>
              <w:left w:val="single" w:sz="8" w:space="0" w:color="000000"/>
              <w:bottom w:val="single" w:sz="8" w:space="0" w:color="000000"/>
              <w:right w:val="single" w:sz="8" w:space="0" w:color="000000"/>
            </w:tcBorders>
          </w:tcPr>
          <w:p w14:paraId="2952AA9A"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7</w:t>
            </w:r>
          </w:p>
        </w:tc>
        <w:tc>
          <w:tcPr>
            <w:tcW w:w="850" w:type="dxa"/>
            <w:tcBorders>
              <w:left w:val="single" w:sz="8" w:space="0" w:color="000000"/>
              <w:bottom w:val="single" w:sz="8" w:space="0" w:color="000000"/>
              <w:right w:val="single" w:sz="8" w:space="0" w:color="000000"/>
            </w:tcBorders>
          </w:tcPr>
          <w:p w14:paraId="63679256"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8</w:t>
            </w:r>
          </w:p>
          <w:p w14:paraId="1765D685" w14:textId="77777777" w:rsidR="00F50ED7" w:rsidRPr="002F0B67" w:rsidRDefault="00F50ED7">
            <w:pPr>
              <w:pBdr>
                <w:top w:val="nil"/>
                <w:left w:val="nil"/>
                <w:bottom w:val="nil"/>
                <w:right w:val="nil"/>
                <w:between w:val="nil"/>
              </w:pBdr>
              <w:ind w:left="0" w:hanging="2"/>
              <w:jc w:val="center"/>
              <w:rPr>
                <w:sz w:val="20"/>
                <w:szCs w:val="20"/>
              </w:rPr>
            </w:pPr>
          </w:p>
        </w:tc>
        <w:tc>
          <w:tcPr>
            <w:tcW w:w="993" w:type="dxa"/>
            <w:tcBorders>
              <w:left w:val="single" w:sz="8" w:space="0" w:color="000000"/>
              <w:bottom w:val="single" w:sz="8" w:space="0" w:color="000000"/>
              <w:right w:val="single" w:sz="8" w:space="0" w:color="000000"/>
            </w:tcBorders>
          </w:tcPr>
          <w:p w14:paraId="38E367A9"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9</w:t>
            </w:r>
          </w:p>
        </w:tc>
        <w:tc>
          <w:tcPr>
            <w:tcW w:w="1701" w:type="dxa"/>
            <w:tcBorders>
              <w:left w:val="single" w:sz="8" w:space="0" w:color="000000"/>
              <w:bottom w:val="single" w:sz="8" w:space="0" w:color="000000"/>
              <w:right w:val="single" w:sz="8" w:space="0" w:color="000000"/>
            </w:tcBorders>
          </w:tcPr>
          <w:p w14:paraId="070C92D8" w14:textId="77777777" w:rsidR="00F50ED7" w:rsidRPr="002F0B67" w:rsidRDefault="00785D6C">
            <w:pPr>
              <w:pBdr>
                <w:top w:val="nil"/>
                <w:left w:val="nil"/>
                <w:bottom w:val="nil"/>
                <w:right w:val="nil"/>
                <w:between w:val="nil"/>
              </w:pBdr>
              <w:ind w:left="0" w:hanging="2"/>
              <w:jc w:val="center"/>
              <w:rPr>
                <w:sz w:val="20"/>
                <w:szCs w:val="20"/>
              </w:rPr>
            </w:pPr>
            <w:r w:rsidRPr="002F0B67">
              <w:rPr>
                <w:sz w:val="20"/>
                <w:szCs w:val="20"/>
              </w:rPr>
              <w:t>10</w:t>
            </w:r>
          </w:p>
        </w:tc>
      </w:tr>
      <w:tr w:rsidR="002F0B67" w:rsidRPr="002F0B67" w14:paraId="5092D1AE" w14:textId="77777777">
        <w:tc>
          <w:tcPr>
            <w:tcW w:w="664" w:type="dxa"/>
            <w:tcBorders>
              <w:left w:val="single" w:sz="8" w:space="0" w:color="000000"/>
              <w:bottom w:val="single" w:sz="8" w:space="0" w:color="000000"/>
              <w:right w:val="single" w:sz="8" w:space="0" w:color="000000"/>
            </w:tcBorders>
          </w:tcPr>
          <w:p w14:paraId="681297DA"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043" w:type="dxa"/>
            <w:tcBorders>
              <w:left w:val="single" w:sz="8" w:space="0" w:color="000000"/>
              <w:bottom w:val="single" w:sz="8" w:space="0" w:color="000000"/>
              <w:right w:val="single" w:sz="8" w:space="0" w:color="000000"/>
            </w:tcBorders>
          </w:tcPr>
          <w:p w14:paraId="2C58862D"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p w14:paraId="5B20291D"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792" w:type="dxa"/>
            <w:tcBorders>
              <w:left w:val="single" w:sz="8" w:space="0" w:color="000000"/>
              <w:bottom w:val="single" w:sz="8" w:space="0" w:color="000000"/>
              <w:right w:val="single" w:sz="8" w:space="0" w:color="000000"/>
            </w:tcBorders>
          </w:tcPr>
          <w:p w14:paraId="7BD62349"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567" w:type="dxa"/>
            <w:tcBorders>
              <w:left w:val="single" w:sz="8" w:space="0" w:color="000000"/>
              <w:bottom w:val="single" w:sz="8" w:space="0" w:color="000000"/>
              <w:right w:val="single" w:sz="8" w:space="0" w:color="000000"/>
            </w:tcBorders>
          </w:tcPr>
          <w:p w14:paraId="61149AFB"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276" w:type="dxa"/>
            <w:tcBorders>
              <w:left w:val="single" w:sz="8" w:space="0" w:color="000000"/>
              <w:bottom w:val="single" w:sz="8" w:space="0" w:color="000000"/>
              <w:right w:val="single" w:sz="8" w:space="0" w:color="000000"/>
            </w:tcBorders>
          </w:tcPr>
          <w:p w14:paraId="6E8A8BF0"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418" w:type="dxa"/>
            <w:tcBorders>
              <w:left w:val="single" w:sz="8" w:space="0" w:color="000000"/>
              <w:bottom w:val="single" w:sz="8" w:space="0" w:color="000000"/>
              <w:right w:val="single" w:sz="8" w:space="0" w:color="000000"/>
            </w:tcBorders>
          </w:tcPr>
          <w:p w14:paraId="54276096"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992" w:type="dxa"/>
            <w:tcBorders>
              <w:left w:val="single" w:sz="8" w:space="0" w:color="000000"/>
              <w:bottom w:val="single" w:sz="8" w:space="0" w:color="000000"/>
              <w:right w:val="single" w:sz="8" w:space="0" w:color="000000"/>
            </w:tcBorders>
          </w:tcPr>
          <w:p w14:paraId="05B131A3"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850" w:type="dxa"/>
            <w:tcBorders>
              <w:left w:val="single" w:sz="8" w:space="0" w:color="000000"/>
              <w:bottom w:val="single" w:sz="8" w:space="0" w:color="000000"/>
              <w:right w:val="single" w:sz="8" w:space="0" w:color="000000"/>
            </w:tcBorders>
          </w:tcPr>
          <w:p w14:paraId="79C9F734"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993" w:type="dxa"/>
            <w:tcBorders>
              <w:left w:val="single" w:sz="8" w:space="0" w:color="000000"/>
              <w:bottom w:val="single" w:sz="8" w:space="0" w:color="000000"/>
              <w:right w:val="single" w:sz="8" w:space="0" w:color="000000"/>
            </w:tcBorders>
          </w:tcPr>
          <w:p w14:paraId="541D808C"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701" w:type="dxa"/>
            <w:tcBorders>
              <w:left w:val="single" w:sz="8" w:space="0" w:color="000000"/>
              <w:bottom w:val="single" w:sz="8" w:space="0" w:color="000000"/>
              <w:right w:val="single" w:sz="8" w:space="0" w:color="000000"/>
            </w:tcBorders>
          </w:tcPr>
          <w:p w14:paraId="0AD9620A"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r>
      <w:tr w:rsidR="002F0B67" w:rsidRPr="002F0B67" w14:paraId="1C9A2216" w14:textId="77777777">
        <w:tc>
          <w:tcPr>
            <w:tcW w:w="664" w:type="dxa"/>
            <w:tcBorders>
              <w:left w:val="single" w:sz="8" w:space="0" w:color="000000"/>
              <w:bottom w:val="single" w:sz="8" w:space="0" w:color="000000"/>
              <w:right w:val="single" w:sz="8" w:space="0" w:color="000000"/>
            </w:tcBorders>
          </w:tcPr>
          <w:p w14:paraId="2B82D4F5"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043" w:type="dxa"/>
            <w:tcBorders>
              <w:left w:val="single" w:sz="8" w:space="0" w:color="000000"/>
              <w:bottom w:val="single" w:sz="8" w:space="0" w:color="000000"/>
              <w:right w:val="single" w:sz="8" w:space="0" w:color="000000"/>
            </w:tcBorders>
          </w:tcPr>
          <w:p w14:paraId="55307F30"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p w14:paraId="408C3984"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792" w:type="dxa"/>
            <w:tcBorders>
              <w:left w:val="single" w:sz="8" w:space="0" w:color="000000"/>
              <w:bottom w:val="single" w:sz="8" w:space="0" w:color="000000"/>
              <w:right w:val="single" w:sz="8" w:space="0" w:color="000000"/>
            </w:tcBorders>
          </w:tcPr>
          <w:p w14:paraId="5E875810"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567" w:type="dxa"/>
            <w:tcBorders>
              <w:left w:val="single" w:sz="8" w:space="0" w:color="000000"/>
              <w:bottom w:val="single" w:sz="8" w:space="0" w:color="000000"/>
              <w:right w:val="single" w:sz="8" w:space="0" w:color="000000"/>
            </w:tcBorders>
          </w:tcPr>
          <w:p w14:paraId="094A5939"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276" w:type="dxa"/>
            <w:tcBorders>
              <w:left w:val="single" w:sz="8" w:space="0" w:color="000000"/>
              <w:bottom w:val="single" w:sz="8" w:space="0" w:color="000000"/>
              <w:right w:val="single" w:sz="8" w:space="0" w:color="000000"/>
            </w:tcBorders>
          </w:tcPr>
          <w:p w14:paraId="044D9968"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p w14:paraId="3002D903" w14:textId="77777777" w:rsidR="00F50ED7" w:rsidRPr="002F0B67" w:rsidRDefault="00785D6C">
            <w:pPr>
              <w:pBdr>
                <w:top w:val="nil"/>
                <w:left w:val="nil"/>
                <w:bottom w:val="nil"/>
                <w:right w:val="nil"/>
                <w:between w:val="nil"/>
              </w:pBdr>
              <w:tabs>
                <w:tab w:val="left" w:pos="1128"/>
              </w:tabs>
              <w:ind w:left="0" w:hanging="2"/>
              <w:rPr>
                <w:rFonts w:ascii="Courier New" w:eastAsia="Courier New" w:hAnsi="Courier New" w:cs="Courier New"/>
                <w:sz w:val="20"/>
                <w:szCs w:val="20"/>
              </w:rPr>
            </w:pPr>
            <w:r w:rsidRPr="002F0B67">
              <w:rPr>
                <w:rFonts w:ascii="Courier New" w:eastAsia="Courier New" w:hAnsi="Courier New" w:cs="Courier New"/>
                <w:sz w:val="20"/>
                <w:szCs w:val="20"/>
              </w:rPr>
              <w:tab/>
            </w:r>
          </w:p>
        </w:tc>
        <w:tc>
          <w:tcPr>
            <w:tcW w:w="1418" w:type="dxa"/>
            <w:tcBorders>
              <w:left w:val="single" w:sz="8" w:space="0" w:color="000000"/>
              <w:bottom w:val="single" w:sz="8" w:space="0" w:color="000000"/>
              <w:right w:val="single" w:sz="8" w:space="0" w:color="000000"/>
            </w:tcBorders>
          </w:tcPr>
          <w:p w14:paraId="784C24B3"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992" w:type="dxa"/>
            <w:tcBorders>
              <w:left w:val="single" w:sz="8" w:space="0" w:color="000000"/>
              <w:bottom w:val="single" w:sz="8" w:space="0" w:color="000000"/>
              <w:right w:val="single" w:sz="8" w:space="0" w:color="000000"/>
            </w:tcBorders>
          </w:tcPr>
          <w:p w14:paraId="1C28D45A"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850" w:type="dxa"/>
            <w:tcBorders>
              <w:left w:val="single" w:sz="8" w:space="0" w:color="000000"/>
              <w:bottom w:val="single" w:sz="8" w:space="0" w:color="000000"/>
              <w:right w:val="single" w:sz="8" w:space="0" w:color="000000"/>
            </w:tcBorders>
          </w:tcPr>
          <w:p w14:paraId="656734C5"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993" w:type="dxa"/>
            <w:tcBorders>
              <w:left w:val="single" w:sz="8" w:space="0" w:color="000000"/>
              <w:bottom w:val="single" w:sz="8" w:space="0" w:color="000000"/>
              <w:right w:val="single" w:sz="8" w:space="0" w:color="000000"/>
            </w:tcBorders>
          </w:tcPr>
          <w:p w14:paraId="43604C9F"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c>
          <w:tcPr>
            <w:tcW w:w="1701" w:type="dxa"/>
            <w:tcBorders>
              <w:left w:val="single" w:sz="8" w:space="0" w:color="000000"/>
              <w:bottom w:val="single" w:sz="8" w:space="0" w:color="000000"/>
              <w:right w:val="single" w:sz="8" w:space="0" w:color="000000"/>
            </w:tcBorders>
          </w:tcPr>
          <w:p w14:paraId="60684E8B" w14:textId="77777777" w:rsidR="00F50ED7" w:rsidRPr="002F0B67" w:rsidRDefault="00F50ED7">
            <w:pPr>
              <w:pBdr>
                <w:top w:val="nil"/>
                <w:left w:val="nil"/>
                <w:bottom w:val="nil"/>
                <w:right w:val="nil"/>
                <w:between w:val="nil"/>
              </w:pBdr>
              <w:ind w:left="0" w:hanging="2"/>
              <w:rPr>
                <w:rFonts w:ascii="Courier New" w:eastAsia="Courier New" w:hAnsi="Courier New" w:cs="Courier New"/>
                <w:sz w:val="20"/>
                <w:szCs w:val="20"/>
              </w:rPr>
            </w:pPr>
          </w:p>
        </w:tc>
      </w:tr>
    </w:tbl>
    <w:p w14:paraId="601A5592" w14:textId="77777777" w:rsidR="00F50ED7" w:rsidRPr="002F0B67" w:rsidRDefault="00F50ED7">
      <w:pPr>
        <w:pBdr>
          <w:top w:val="nil"/>
          <w:left w:val="nil"/>
          <w:bottom w:val="nil"/>
          <w:right w:val="nil"/>
          <w:between w:val="nil"/>
        </w:pBdr>
        <w:ind w:left="0" w:hanging="2"/>
        <w:jc w:val="both"/>
      </w:pPr>
    </w:p>
    <w:p w14:paraId="6D51A8FD" w14:textId="77777777" w:rsidR="00F50ED7" w:rsidRPr="002F0B67" w:rsidRDefault="00F50ED7">
      <w:pPr>
        <w:pBdr>
          <w:top w:val="nil"/>
          <w:left w:val="nil"/>
          <w:bottom w:val="nil"/>
          <w:right w:val="nil"/>
          <w:between w:val="nil"/>
        </w:pBdr>
        <w:ind w:left="0" w:hanging="2"/>
        <w:jc w:val="both"/>
      </w:pPr>
    </w:p>
    <w:p w14:paraId="70CCE1C7" w14:textId="77777777" w:rsidR="00F50ED7" w:rsidRPr="002F0B67" w:rsidRDefault="00F50ED7">
      <w:pPr>
        <w:pBdr>
          <w:top w:val="nil"/>
          <w:left w:val="nil"/>
          <w:bottom w:val="nil"/>
          <w:right w:val="nil"/>
          <w:between w:val="nil"/>
        </w:pBdr>
        <w:spacing w:after="1"/>
        <w:ind w:left="0" w:hanging="2"/>
        <w:jc w:val="right"/>
      </w:pPr>
    </w:p>
    <w:p w14:paraId="7EFE7079" w14:textId="77777777" w:rsidR="00F50ED7" w:rsidRPr="002F0B67" w:rsidRDefault="00785D6C">
      <w:pPr>
        <w:pBdr>
          <w:top w:val="nil"/>
          <w:left w:val="nil"/>
          <w:bottom w:val="nil"/>
          <w:right w:val="nil"/>
          <w:between w:val="nil"/>
        </w:pBdr>
        <w:spacing w:after="1"/>
        <w:ind w:left="0" w:hanging="2"/>
        <w:jc w:val="right"/>
        <w:rPr>
          <w:rFonts w:ascii="Times New Roman" w:eastAsia="Times New Roman" w:hAnsi="Times New Roman" w:cs="Times New Roman"/>
          <w:sz w:val="20"/>
          <w:szCs w:val="20"/>
          <w:u w:val="single"/>
        </w:rPr>
      </w:pPr>
      <w:r w:rsidRPr="002F0B67">
        <w:br w:type="page"/>
      </w:r>
      <w:r w:rsidRPr="002F0B67">
        <w:rPr>
          <w:rFonts w:ascii="Times New Roman" w:eastAsia="Times New Roman" w:hAnsi="Times New Roman" w:cs="Times New Roman"/>
          <w:sz w:val="20"/>
          <w:szCs w:val="20"/>
          <w:u w:val="single"/>
        </w:rPr>
        <w:lastRenderedPageBreak/>
        <w:t>Приложение №3</w:t>
      </w:r>
    </w:p>
    <w:p w14:paraId="022DC26E" w14:textId="77777777" w:rsidR="00F50ED7" w:rsidRPr="002F0B67" w:rsidRDefault="00F50ED7">
      <w:pPr>
        <w:pBdr>
          <w:top w:val="nil"/>
          <w:left w:val="nil"/>
          <w:bottom w:val="nil"/>
          <w:right w:val="nil"/>
          <w:between w:val="nil"/>
        </w:pBdr>
        <w:spacing w:after="1"/>
        <w:ind w:left="0" w:hanging="2"/>
        <w:jc w:val="both"/>
        <w:rPr>
          <w:rFonts w:ascii="Courier New" w:eastAsia="Courier New" w:hAnsi="Courier New" w:cs="Courier New"/>
          <w:sz w:val="20"/>
          <w:szCs w:val="20"/>
        </w:rPr>
      </w:pPr>
    </w:p>
    <w:p w14:paraId="30889BCD" w14:textId="77777777" w:rsidR="00F50ED7" w:rsidRPr="002F0B67" w:rsidRDefault="00F50ED7">
      <w:pPr>
        <w:pBdr>
          <w:top w:val="nil"/>
          <w:left w:val="nil"/>
          <w:bottom w:val="nil"/>
          <w:right w:val="nil"/>
          <w:between w:val="nil"/>
        </w:pBdr>
        <w:spacing w:after="1"/>
        <w:ind w:left="0" w:hanging="2"/>
        <w:jc w:val="both"/>
        <w:rPr>
          <w:rFonts w:ascii="Courier New" w:eastAsia="Courier New" w:hAnsi="Courier New" w:cs="Courier New"/>
          <w:sz w:val="20"/>
          <w:szCs w:val="20"/>
        </w:rPr>
      </w:pPr>
    </w:p>
    <w:p w14:paraId="03CDD6E7" w14:textId="77777777" w:rsidR="00F50ED7" w:rsidRPr="002F0B67" w:rsidRDefault="00785D6C">
      <w:pPr>
        <w:pBdr>
          <w:top w:val="nil"/>
          <w:left w:val="nil"/>
          <w:bottom w:val="nil"/>
          <w:right w:val="nil"/>
          <w:between w:val="nil"/>
        </w:pBdr>
        <w:tabs>
          <w:tab w:val="left" w:pos="0"/>
        </w:tabs>
        <w:ind w:left="0" w:hanging="2"/>
        <w:jc w:val="center"/>
        <w:rPr>
          <w:rFonts w:ascii="Times New Roman" w:eastAsia="Times New Roman" w:hAnsi="Times New Roman" w:cs="Times New Roman"/>
          <w:sz w:val="24"/>
          <w:szCs w:val="24"/>
        </w:rPr>
      </w:pPr>
      <w:r w:rsidRPr="002F0B67">
        <w:rPr>
          <w:rFonts w:ascii="Times New Roman" w:eastAsia="Times New Roman" w:hAnsi="Times New Roman" w:cs="Times New Roman"/>
        </w:rPr>
        <w:t>РАСПИСКА В ПОЛУЧЕНИИ ДОКУМЕНТОВ</w:t>
      </w:r>
    </w:p>
    <w:p w14:paraId="0ABA14B8" w14:textId="77777777" w:rsidR="00F50ED7" w:rsidRPr="002F0B67" w:rsidRDefault="00F50ED7">
      <w:pPr>
        <w:pBdr>
          <w:top w:val="nil"/>
          <w:left w:val="nil"/>
          <w:bottom w:val="nil"/>
          <w:right w:val="nil"/>
          <w:between w:val="nil"/>
        </w:pBdr>
        <w:tabs>
          <w:tab w:val="left" w:pos="0"/>
        </w:tabs>
        <w:ind w:left="0" w:hanging="2"/>
        <w:jc w:val="both"/>
        <w:rPr>
          <w:rFonts w:ascii="Times New Roman" w:eastAsia="Times New Roman" w:hAnsi="Times New Roman" w:cs="Times New Roman"/>
        </w:rPr>
      </w:pPr>
    </w:p>
    <w:p w14:paraId="1FB97E2F" w14:textId="77777777" w:rsidR="00F50ED7" w:rsidRPr="002F0B67" w:rsidRDefault="00785D6C">
      <w:pPr>
        <w:pBdr>
          <w:top w:val="nil"/>
          <w:left w:val="nil"/>
          <w:bottom w:val="nil"/>
          <w:right w:val="nil"/>
          <w:between w:val="nil"/>
        </w:pBdr>
        <w:tabs>
          <w:tab w:val="left" w:pos="0"/>
        </w:tabs>
        <w:ind w:left="0" w:hanging="2"/>
        <w:jc w:val="both"/>
        <w:rPr>
          <w:rFonts w:ascii="Times New Roman" w:eastAsia="Times New Roman" w:hAnsi="Times New Roman" w:cs="Times New Roman"/>
          <w:sz w:val="24"/>
          <w:szCs w:val="24"/>
        </w:rPr>
      </w:pPr>
      <w:r w:rsidRPr="002F0B67">
        <w:rPr>
          <w:rFonts w:ascii="Times New Roman" w:eastAsia="Times New Roman" w:hAnsi="Times New Roman" w:cs="Times New Roman"/>
          <w:sz w:val="24"/>
          <w:szCs w:val="24"/>
        </w:rPr>
        <w:t>Настоящим подтверждается, что «____» ______________ 20____г.  должностным лицом БМАОУ СОШ № 29 «Школа на твоем берегу», ответственным за прием документов,</w:t>
      </w:r>
    </w:p>
    <w:p w14:paraId="2A2A926A" w14:textId="77777777" w:rsidR="00F50ED7" w:rsidRPr="002F0B67" w:rsidRDefault="00785D6C">
      <w:pPr>
        <w:pBdr>
          <w:top w:val="nil"/>
          <w:left w:val="nil"/>
          <w:bottom w:val="nil"/>
          <w:right w:val="nil"/>
          <w:between w:val="nil"/>
        </w:pBdr>
        <w:tabs>
          <w:tab w:val="left" w:pos="0"/>
        </w:tabs>
        <w:ind w:left="0" w:hanging="2"/>
        <w:jc w:val="both"/>
        <w:rPr>
          <w:rFonts w:ascii="Times New Roman" w:eastAsia="Times New Roman" w:hAnsi="Times New Roman" w:cs="Times New Roman"/>
          <w:sz w:val="24"/>
          <w:szCs w:val="24"/>
        </w:rPr>
      </w:pPr>
      <w:r w:rsidRPr="002F0B67">
        <w:rPr>
          <w:rFonts w:ascii="Times New Roman" w:eastAsia="Times New Roman" w:hAnsi="Times New Roman" w:cs="Times New Roman"/>
        </w:rPr>
        <w:t>_____________________________________________________________________________________</w:t>
      </w:r>
    </w:p>
    <w:p w14:paraId="3E3FAEF8" w14:textId="77777777" w:rsidR="00F50ED7" w:rsidRPr="002F0B67" w:rsidRDefault="00785D6C">
      <w:pPr>
        <w:pBdr>
          <w:top w:val="nil"/>
          <w:left w:val="nil"/>
          <w:bottom w:val="nil"/>
          <w:right w:val="nil"/>
          <w:between w:val="nil"/>
        </w:pBdr>
        <w:tabs>
          <w:tab w:val="left" w:pos="0"/>
        </w:tabs>
        <w:ind w:left="0" w:hanging="2"/>
        <w:jc w:val="center"/>
        <w:rPr>
          <w:rFonts w:ascii="Times New Roman" w:eastAsia="Times New Roman" w:hAnsi="Times New Roman" w:cs="Times New Roman"/>
          <w:sz w:val="16"/>
          <w:szCs w:val="16"/>
        </w:rPr>
      </w:pPr>
      <w:r w:rsidRPr="002F0B67">
        <w:rPr>
          <w:rFonts w:ascii="Times New Roman" w:eastAsia="Times New Roman" w:hAnsi="Times New Roman" w:cs="Times New Roman"/>
          <w:sz w:val="16"/>
          <w:szCs w:val="16"/>
        </w:rPr>
        <w:t>(должность, фамилия, имя, отчество (при наличии) должностного лица)</w:t>
      </w:r>
    </w:p>
    <w:p w14:paraId="2C283E5B" w14:textId="77777777" w:rsidR="00F50ED7" w:rsidRPr="002F0B67" w:rsidRDefault="00785D6C">
      <w:pPr>
        <w:pBdr>
          <w:top w:val="nil"/>
          <w:left w:val="nil"/>
          <w:bottom w:val="nil"/>
          <w:right w:val="nil"/>
          <w:between w:val="nil"/>
        </w:pBdr>
        <w:tabs>
          <w:tab w:val="left" w:pos="0"/>
        </w:tabs>
        <w:ind w:left="0" w:hanging="2"/>
        <w:jc w:val="both"/>
        <w:rPr>
          <w:rFonts w:ascii="Times New Roman" w:eastAsia="Times New Roman" w:hAnsi="Times New Roman" w:cs="Times New Roman"/>
          <w:sz w:val="16"/>
          <w:szCs w:val="16"/>
        </w:rPr>
      </w:pPr>
      <w:r w:rsidRPr="002F0B67">
        <w:rPr>
          <w:rFonts w:ascii="Times New Roman" w:eastAsia="Times New Roman" w:hAnsi="Times New Roman" w:cs="Times New Roman"/>
          <w:sz w:val="24"/>
          <w:szCs w:val="24"/>
        </w:rPr>
        <w:t xml:space="preserve">от </w:t>
      </w:r>
      <w:r w:rsidRPr="002F0B67">
        <w:rPr>
          <w:rFonts w:ascii="Times New Roman" w:eastAsia="Times New Roman" w:hAnsi="Times New Roman" w:cs="Times New Roman"/>
        </w:rPr>
        <w:t>_________________________________________________________________________________</w:t>
      </w:r>
    </w:p>
    <w:p w14:paraId="1EECEFDE" w14:textId="77777777" w:rsidR="00F50ED7" w:rsidRPr="002F0B67" w:rsidRDefault="00785D6C">
      <w:pPr>
        <w:pBdr>
          <w:top w:val="nil"/>
          <w:left w:val="nil"/>
          <w:bottom w:val="nil"/>
          <w:right w:val="nil"/>
          <w:between w:val="nil"/>
        </w:pBdr>
        <w:tabs>
          <w:tab w:val="left" w:pos="0"/>
        </w:tabs>
        <w:ind w:left="0" w:hanging="2"/>
        <w:jc w:val="center"/>
        <w:rPr>
          <w:rFonts w:ascii="Times New Roman" w:eastAsia="Times New Roman" w:hAnsi="Times New Roman" w:cs="Times New Roman"/>
          <w:sz w:val="24"/>
          <w:szCs w:val="24"/>
        </w:rPr>
      </w:pPr>
      <w:r w:rsidRPr="002F0B67">
        <w:rPr>
          <w:rFonts w:ascii="Times New Roman" w:eastAsia="Times New Roman" w:hAnsi="Times New Roman" w:cs="Times New Roman"/>
          <w:sz w:val="16"/>
          <w:szCs w:val="16"/>
        </w:rPr>
        <w:t xml:space="preserve">        (фамилия, имя, отчество (при наличии) родителя (законного представителя) ребенка)</w:t>
      </w:r>
    </w:p>
    <w:p w14:paraId="02BAE414" w14:textId="77777777" w:rsidR="00F50ED7" w:rsidRPr="002F0B67" w:rsidRDefault="00F50ED7">
      <w:pPr>
        <w:pBdr>
          <w:top w:val="nil"/>
          <w:left w:val="nil"/>
          <w:bottom w:val="nil"/>
          <w:right w:val="nil"/>
          <w:between w:val="nil"/>
        </w:pBdr>
        <w:tabs>
          <w:tab w:val="left" w:pos="2160"/>
        </w:tabs>
        <w:ind w:left="0" w:hanging="2"/>
        <w:jc w:val="both"/>
        <w:rPr>
          <w:rFonts w:ascii="Times New Roman" w:eastAsia="Times New Roman" w:hAnsi="Times New Roman" w:cs="Times New Roman"/>
          <w:sz w:val="24"/>
          <w:szCs w:val="24"/>
        </w:rPr>
      </w:pPr>
    </w:p>
    <w:p w14:paraId="56CC913B" w14:textId="77777777" w:rsidR="00F50ED7" w:rsidRPr="002F0B67" w:rsidRDefault="00785D6C">
      <w:pPr>
        <w:pBdr>
          <w:top w:val="nil"/>
          <w:left w:val="nil"/>
          <w:bottom w:val="nil"/>
          <w:right w:val="nil"/>
          <w:between w:val="nil"/>
        </w:pBdr>
        <w:tabs>
          <w:tab w:val="left" w:pos="2160"/>
        </w:tabs>
        <w:spacing w:line="240" w:lineRule="auto"/>
        <w:ind w:left="0" w:hanging="2"/>
        <w:jc w:val="both"/>
        <w:rPr>
          <w:rFonts w:ascii="Times New Roman" w:eastAsia="Times New Roman" w:hAnsi="Times New Roman" w:cs="Times New Roman"/>
          <w:sz w:val="16"/>
          <w:szCs w:val="16"/>
        </w:rPr>
      </w:pPr>
      <w:r w:rsidRPr="002F0B67">
        <w:rPr>
          <w:rFonts w:ascii="Times New Roman" w:eastAsia="Times New Roman" w:hAnsi="Times New Roman" w:cs="Times New Roman"/>
          <w:sz w:val="24"/>
          <w:szCs w:val="24"/>
        </w:rPr>
        <w:t xml:space="preserve">на ребенка __________________ </w:t>
      </w:r>
      <w:r w:rsidRPr="002F0B67">
        <w:rPr>
          <w:rFonts w:ascii="Times New Roman" w:eastAsia="Times New Roman" w:hAnsi="Times New Roman" w:cs="Times New Roman"/>
        </w:rPr>
        <w:t>______________________________________________________</w:t>
      </w:r>
      <w:r w:rsidRPr="002F0B67">
        <w:rPr>
          <w:rFonts w:ascii="Times New Roman" w:eastAsia="Times New Roman" w:hAnsi="Times New Roman" w:cs="Times New Roman"/>
          <w:sz w:val="16"/>
          <w:szCs w:val="16"/>
        </w:rPr>
        <w:br/>
      </w:r>
      <w:r w:rsidRPr="002F0B67">
        <w:rPr>
          <w:rFonts w:ascii="Times New Roman" w:eastAsia="Times New Roman" w:hAnsi="Times New Roman" w:cs="Times New Roman"/>
        </w:rPr>
        <w:br/>
      </w:r>
      <w:r w:rsidRPr="002F0B67">
        <w:rPr>
          <w:rFonts w:ascii="Times New Roman" w:eastAsia="Times New Roman" w:hAnsi="Times New Roman" w:cs="Times New Roman"/>
          <w:sz w:val="16"/>
          <w:szCs w:val="16"/>
        </w:rPr>
        <w:t xml:space="preserve">                                                                    (фамилия, имя, отчество (при наличии), дата рождения ребенка)</w:t>
      </w:r>
    </w:p>
    <w:p w14:paraId="00EC6699" w14:textId="77777777" w:rsidR="00F50ED7" w:rsidRPr="002F0B67" w:rsidRDefault="00F50ED7">
      <w:pPr>
        <w:pBdr>
          <w:top w:val="nil"/>
          <w:left w:val="nil"/>
          <w:bottom w:val="nil"/>
          <w:right w:val="nil"/>
          <w:between w:val="nil"/>
        </w:pBdr>
        <w:tabs>
          <w:tab w:val="left" w:pos="0"/>
        </w:tabs>
        <w:ind w:left="0" w:hanging="2"/>
        <w:jc w:val="center"/>
        <w:rPr>
          <w:rFonts w:ascii="Times New Roman" w:eastAsia="Times New Roman" w:hAnsi="Times New Roman" w:cs="Times New Roman"/>
          <w:sz w:val="16"/>
          <w:szCs w:val="16"/>
        </w:rPr>
      </w:pPr>
    </w:p>
    <w:p w14:paraId="08289DC1" w14:textId="77777777" w:rsidR="00F50ED7" w:rsidRPr="002F0B67" w:rsidRDefault="00785D6C">
      <w:pPr>
        <w:pBdr>
          <w:top w:val="nil"/>
          <w:left w:val="nil"/>
          <w:bottom w:val="nil"/>
          <w:right w:val="nil"/>
          <w:between w:val="nil"/>
        </w:pBdr>
        <w:tabs>
          <w:tab w:val="left" w:pos="0"/>
        </w:tabs>
        <w:ind w:left="0" w:hanging="2"/>
        <w:jc w:val="both"/>
        <w:rPr>
          <w:rFonts w:ascii="Times New Roman" w:eastAsia="Times New Roman" w:hAnsi="Times New Roman" w:cs="Times New Roman"/>
          <w:sz w:val="24"/>
          <w:szCs w:val="24"/>
        </w:rPr>
      </w:pPr>
      <w:r w:rsidRPr="002F0B67">
        <w:rPr>
          <w:rFonts w:ascii="Times New Roman" w:eastAsia="Times New Roman" w:hAnsi="Times New Roman" w:cs="Times New Roman"/>
          <w:sz w:val="24"/>
          <w:szCs w:val="24"/>
        </w:rPr>
        <w:t>приняты заявление о приеме ребенка (регистрационный №_________</w:t>
      </w:r>
      <w:proofErr w:type="gramStart"/>
      <w:r w:rsidRPr="002F0B67">
        <w:rPr>
          <w:rFonts w:ascii="Times New Roman" w:eastAsia="Times New Roman" w:hAnsi="Times New Roman" w:cs="Times New Roman"/>
          <w:sz w:val="24"/>
          <w:szCs w:val="24"/>
        </w:rPr>
        <w:t xml:space="preserve">_)   </w:t>
      </w:r>
      <w:proofErr w:type="gramEnd"/>
      <w:r w:rsidRPr="002F0B67">
        <w:rPr>
          <w:rFonts w:ascii="Times New Roman" w:eastAsia="Times New Roman" w:hAnsi="Times New Roman" w:cs="Times New Roman"/>
          <w:sz w:val="24"/>
          <w:szCs w:val="24"/>
        </w:rPr>
        <w:t xml:space="preserve">и документы </w:t>
      </w:r>
    </w:p>
    <w:p w14:paraId="1938A200" w14:textId="77777777" w:rsidR="00F50ED7" w:rsidRPr="002F0B67" w:rsidRDefault="00785D6C">
      <w:pPr>
        <w:pBdr>
          <w:top w:val="nil"/>
          <w:left w:val="nil"/>
          <w:bottom w:val="nil"/>
          <w:right w:val="nil"/>
          <w:between w:val="nil"/>
        </w:pBdr>
        <w:tabs>
          <w:tab w:val="left" w:pos="2160"/>
        </w:tabs>
        <w:ind w:left="0" w:hanging="2"/>
        <w:jc w:val="both"/>
        <w:rPr>
          <w:rFonts w:ascii="Times New Roman" w:eastAsia="Times New Roman" w:hAnsi="Times New Roman" w:cs="Times New Roman"/>
          <w:sz w:val="24"/>
          <w:szCs w:val="24"/>
        </w:rPr>
      </w:pPr>
      <w:r w:rsidRPr="002F0B67">
        <w:rPr>
          <w:rFonts w:ascii="Times New Roman" w:eastAsia="Times New Roman" w:hAnsi="Times New Roman" w:cs="Times New Roman"/>
          <w:sz w:val="24"/>
          <w:szCs w:val="24"/>
        </w:rPr>
        <w:t>согласно перечня:</w:t>
      </w:r>
    </w:p>
    <w:p w14:paraId="2CAB9169" w14:textId="77777777" w:rsidR="00F50ED7" w:rsidRPr="002F0B67" w:rsidRDefault="00785D6C">
      <w:pPr>
        <w:numPr>
          <w:ilvl w:val="0"/>
          <w:numId w:val="2"/>
        </w:numPr>
        <w:pBdr>
          <w:top w:val="nil"/>
          <w:left w:val="nil"/>
          <w:bottom w:val="nil"/>
          <w:right w:val="nil"/>
          <w:between w:val="nil"/>
        </w:pBdr>
        <w:tabs>
          <w:tab w:val="left" w:pos="2160"/>
        </w:tabs>
        <w:spacing w:after="0"/>
        <w:ind w:left="0" w:hanging="2"/>
        <w:jc w:val="both"/>
        <w:rPr>
          <w:sz w:val="20"/>
          <w:szCs w:val="20"/>
        </w:rPr>
      </w:pPr>
      <w:r w:rsidRPr="002F0B67">
        <w:rPr>
          <w:rFonts w:ascii="Times New Roman" w:eastAsia="Times New Roman" w:hAnsi="Times New Roman" w:cs="Times New Roman"/>
          <w:sz w:val="20"/>
          <w:szCs w:val="20"/>
        </w:rPr>
        <w:t>Заявление рег. №</w:t>
      </w:r>
      <w:r w:rsidRPr="002F0B67">
        <w:rPr>
          <w:sz w:val="20"/>
          <w:szCs w:val="20"/>
        </w:rPr>
        <w:t xml:space="preserve"> _____________________________________________________________</w:t>
      </w:r>
    </w:p>
    <w:p w14:paraId="4CF63C34" w14:textId="77777777" w:rsidR="00F50ED7" w:rsidRPr="002F0B67" w:rsidRDefault="00785D6C">
      <w:pPr>
        <w:numPr>
          <w:ilvl w:val="0"/>
          <w:numId w:val="2"/>
        </w:numPr>
        <w:pBdr>
          <w:top w:val="nil"/>
          <w:left w:val="nil"/>
          <w:bottom w:val="nil"/>
          <w:right w:val="nil"/>
          <w:between w:val="nil"/>
        </w:pBdr>
        <w:tabs>
          <w:tab w:val="left" w:pos="2160"/>
        </w:tabs>
        <w:spacing w:after="0"/>
        <w:ind w:left="0" w:hanging="2"/>
        <w:jc w:val="both"/>
        <w:rPr>
          <w:sz w:val="20"/>
          <w:szCs w:val="20"/>
        </w:rPr>
      </w:pPr>
      <w:r w:rsidRPr="002F0B67">
        <w:rPr>
          <w:sz w:val="20"/>
          <w:szCs w:val="20"/>
        </w:rPr>
        <w:t>______________________________________________________________________________</w:t>
      </w:r>
    </w:p>
    <w:p w14:paraId="1D706AED" w14:textId="77777777" w:rsidR="00F50ED7" w:rsidRPr="002F0B67" w:rsidRDefault="00785D6C">
      <w:pPr>
        <w:numPr>
          <w:ilvl w:val="0"/>
          <w:numId w:val="2"/>
        </w:numPr>
        <w:pBdr>
          <w:top w:val="nil"/>
          <w:left w:val="nil"/>
          <w:bottom w:val="nil"/>
          <w:right w:val="nil"/>
          <w:between w:val="nil"/>
        </w:pBdr>
        <w:tabs>
          <w:tab w:val="left" w:pos="2160"/>
        </w:tabs>
        <w:spacing w:after="0"/>
        <w:ind w:left="0" w:hanging="2"/>
        <w:jc w:val="both"/>
        <w:rPr>
          <w:sz w:val="20"/>
          <w:szCs w:val="20"/>
        </w:rPr>
      </w:pPr>
      <w:r w:rsidRPr="002F0B67">
        <w:rPr>
          <w:sz w:val="20"/>
          <w:szCs w:val="20"/>
        </w:rPr>
        <w:t>_____________________________________________________________________________</w:t>
      </w:r>
    </w:p>
    <w:p w14:paraId="7CC2C196" w14:textId="77777777" w:rsidR="00F50ED7" w:rsidRPr="002F0B67" w:rsidRDefault="00785D6C">
      <w:pPr>
        <w:numPr>
          <w:ilvl w:val="0"/>
          <w:numId w:val="2"/>
        </w:numPr>
        <w:pBdr>
          <w:top w:val="nil"/>
          <w:left w:val="nil"/>
          <w:bottom w:val="nil"/>
          <w:right w:val="nil"/>
          <w:between w:val="nil"/>
        </w:pBdr>
        <w:tabs>
          <w:tab w:val="left" w:pos="2160"/>
        </w:tabs>
        <w:spacing w:after="0"/>
        <w:ind w:left="0" w:hanging="2"/>
        <w:jc w:val="both"/>
        <w:rPr>
          <w:sz w:val="20"/>
          <w:szCs w:val="20"/>
        </w:rPr>
      </w:pPr>
      <w:r w:rsidRPr="002F0B67">
        <w:rPr>
          <w:sz w:val="20"/>
          <w:szCs w:val="20"/>
        </w:rPr>
        <w:t>_____________________________________________________________________________</w:t>
      </w:r>
    </w:p>
    <w:p w14:paraId="5689A03C" w14:textId="77777777" w:rsidR="00F50ED7" w:rsidRPr="002F0B67" w:rsidRDefault="00785D6C">
      <w:pPr>
        <w:numPr>
          <w:ilvl w:val="0"/>
          <w:numId w:val="2"/>
        </w:numPr>
        <w:pBdr>
          <w:top w:val="nil"/>
          <w:left w:val="nil"/>
          <w:bottom w:val="nil"/>
          <w:right w:val="nil"/>
          <w:between w:val="nil"/>
        </w:pBdr>
        <w:tabs>
          <w:tab w:val="left" w:pos="2160"/>
        </w:tabs>
        <w:spacing w:after="0"/>
        <w:ind w:left="0" w:hanging="2"/>
        <w:jc w:val="both"/>
        <w:rPr>
          <w:sz w:val="20"/>
          <w:szCs w:val="20"/>
        </w:rPr>
      </w:pPr>
      <w:r w:rsidRPr="002F0B67">
        <w:rPr>
          <w:sz w:val="20"/>
          <w:szCs w:val="20"/>
        </w:rPr>
        <w:t>_____________________________________________________________________________</w:t>
      </w:r>
    </w:p>
    <w:p w14:paraId="78D50AAA" w14:textId="77777777" w:rsidR="00F50ED7" w:rsidRPr="002F0B67" w:rsidRDefault="00785D6C">
      <w:pPr>
        <w:numPr>
          <w:ilvl w:val="0"/>
          <w:numId w:val="2"/>
        </w:numPr>
        <w:pBdr>
          <w:top w:val="nil"/>
          <w:left w:val="nil"/>
          <w:bottom w:val="nil"/>
          <w:right w:val="nil"/>
          <w:between w:val="nil"/>
        </w:pBdr>
        <w:tabs>
          <w:tab w:val="left" w:pos="2160"/>
        </w:tabs>
        <w:spacing w:after="0"/>
        <w:ind w:left="0" w:hanging="2"/>
        <w:jc w:val="both"/>
        <w:rPr>
          <w:sz w:val="20"/>
          <w:szCs w:val="20"/>
        </w:rPr>
      </w:pPr>
      <w:r w:rsidRPr="002F0B67">
        <w:rPr>
          <w:sz w:val="20"/>
          <w:szCs w:val="20"/>
        </w:rPr>
        <w:t>_____________________________________________________________________________</w:t>
      </w:r>
    </w:p>
    <w:p w14:paraId="2007190A" w14:textId="77777777" w:rsidR="00F50ED7" w:rsidRPr="002F0B67" w:rsidRDefault="00785D6C">
      <w:pPr>
        <w:pBdr>
          <w:top w:val="nil"/>
          <w:left w:val="nil"/>
          <w:bottom w:val="nil"/>
          <w:right w:val="nil"/>
          <w:between w:val="nil"/>
        </w:pBdr>
        <w:tabs>
          <w:tab w:val="left" w:pos="6802"/>
        </w:tabs>
        <w:ind w:left="0" w:hanging="2"/>
        <w:rPr>
          <w:rFonts w:ascii="Times New Roman" w:eastAsia="Times New Roman" w:hAnsi="Times New Roman" w:cs="Times New Roman"/>
          <w:sz w:val="24"/>
          <w:szCs w:val="24"/>
        </w:rPr>
      </w:pPr>
      <w:r w:rsidRPr="002F0B67">
        <w:rPr>
          <w:rFonts w:ascii="Times New Roman" w:eastAsia="Times New Roman" w:hAnsi="Times New Roman" w:cs="Times New Roman"/>
          <w:sz w:val="24"/>
          <w:szCs w:val="24"/>
        </w:rPr>
        <w:t>Документы сдал:</w:t>
      </w:r>
    </w:p>
    <w:p w14:paraId="4B586315" w14:textId="77777777" w:rsidR="00F50ED7" w:rsidRPr="002F0B67" w:rsidRDefault="00785D6C">
      <w:pPr>
        <w:pBdr>
          <w:top w:val="nil"/>
          <w:left w:val="nil"/>
          <w:bottom w:val="nil"/>
          <w:right w:val="nil"/>
          <w:between w:val="nil"/>
        </w:pBdr>
        <w:tabs>
          <w:tab w:val="left" w:pos="6802"/>
        </w:tabs>
        <w:ind w:left="0" w:hanging="2"/>
        <w:rPr>
          <w:sz w:val="16"/>
          <w:szCs w:val="16"/>
        </w:rPr>
      </w:pPr>
      <w:r w:rsidRPr="002F0B67">
        <w:t xml:space="preserve">  ___________________________________________________                                _______________                  </w:t>
      </w:r>
      <w:r w:rsidRPr="002F0B67">
        <w:rPr>
          <w:sz w:val="16"/>
          <w:szCs w:val="16"/>
        </w:rPr>
        <w:t xml:space="preserve">                                         </w:t>
      </w:r>
      <w:proofErr w:type="gramStart"/>
      <w:r w:rsidRPr="002F0B67">
        <w:rPr>
          <w:sz w:val="16"/>
          <w:szCs w:val="16"/>
        </w:rPr>
        <w:t xml:space="preserve">   (</w:t>
      </w:r>
      <w:proofErr w:type="gramEnd"/>
      <w:r w:rsidRPr="002F0B67">
        <w:rPr>
          <w:sz w:val="16"/>
          <w:szCs w:val="16"/>
        </w:rPr>
        <w:t>фамилия, имя, отчество (при наличии) родителя (законного представителя)</w:t>
      </w:r>
      <w:r w:rsidRPr="002F0B67">
        <w:rPr>
          <w:sz w:val="16"/>
          <w:szCs w:val="16"/>
        </w:rPr>
        <w:tab/>
        <w:t xml:space="preserve">                       (подпись)</w:t>
      </w:r>
    </w:p>
    <w:p w14:paraId="18DDFD4A" w14:textId="77777777" w:rsidR="00F50ED7" w:rsidRPr="002F0B67" w:rsidRDefault="00785D6C">
      <w:pPr>
        <w:pBdr>
          <w:top w:val="nil"/>
          <w:left w:val="nil"/>
          <w:bottom w:val="nil"/>
          <w:right w:val="nil"/>
          <w:between w:val="nil"/>
        </w:pBdr>
        <w:tabs>
          <w:tab w:val="left" w:pos="6802"/>
        </w:tabs>
        <w:ind w:left="0" w:hanging="2"/>
        <w:rPr>
          <w:rFonts w:ascii="Times New Roman" w:eastAsia="Times New Roman" w:hAnsi="Times New Roman" w:cs="Times New Roman"/>
          <w:sz w:val="24"/>
          <w:szCs w:val="24"/>
        </w:rPr>
      </w:pPr>
      <w:r w:rsidRPr="002F0B67">
        <w:rPr>
          <w:rFonts w:ascii="Times New Roman" w:eastAsia="Times New Roman" w:hAnsi="Times New Roman" w:cs="Times New Roman"/>
          <w:sz w:val="24"/>
          <w:szCs w:val="24"/>
        </w:rPr>
        <w:t xml:space="preserve">Документы принял:  </w:t>
      </w:r>
    </w:p>
    <w:p w14:paraId="174ABF80" w14:textId="77777777" w:rsidR="00F50ED7" w:rsidRPr="002F0B67" w:rsidRDefault="00785D6C">
      <w:pPr>
        <w:pBdr>
          <w:top w:val="nil"/>
          <w:left w:val="nil"/>
          <w:bottom w:val="nil"/>
          <w:right w:val="nil"/>
          <w:between w:val="nil"/>
        </w:pBdr>
        <w:tabs>
          <w:tab w:val="left" w:pos="6802"/>
        </w:tabs>
        <w:spacing w:line="240" w:lineRule="auto"/>
        <w:ind w:left="0" w:hanging="2"/>
        <w:rPr>
          <w:sz w:val="24"/>
          <w:szCs w:val="24"/>
        </w:rPr>
      </w:pPr>
      <w:r w:rsidRPr="002F0B67">
        <w:t xml:space="preserve">___________________________________________________________                   _____________       </w:t>
      </w:r>
    </w:p>
    <w:p w14:paraId="29A14D25" w14:textId="77777777" w:rsidR="00F50ED7" w:rsidRPr="002F0B67" w:rsidRDefault="00785D6C">
      <w:pPr>
        <w:pBdr>
          <w:top w:val="nil"/>
          <w:left w:val="nil"/>
          <w:bottom w:val="nil"/>
          <w:right w:val="nil"/>
          <w:between w:val="nil"/>
        </w:pBdr>
        <w:tabs>
          <w:tab w:val="left" w:pos="6802"/>
        </w:tabs>
        <w:spacing w:line="240" w:lineRule="auto"/>
        <w:ind w:left="0" w:hanging="2"/>
        <w:rPr>
          <w:sz w:val="16"/>
          <w:szCs w:val="16"/>
        </w:rPr>
      </w:pPr>
      <w:r w:rsidRPr="002F0B67">
        <w:rPr>
          <w:sz w:val="16"/>
          <w:szCs w:val="16"/>
        </w:rPr>
        <w:t xml:space="preserve">                                   </w:t>
      </w:r>
      <w:proofErr w:type="gramStart"/>
      <w:r w:rsidRPr="002F0B67">
        <w:rPr>
          <w:sz w:val="16"/>
          <w:szCs w:val="16"/>
        </w:rPr>
        <w:t>( фамилия</w:t>
      </w:r>
      <w:proofErr w:type="gramEnd"/>
      <w:r w:rsidRPr="002F0B67">
        <w:rPr>
          <w:sz w:val="16"/>
          <w:szCs w:val="16"/>
        </w:rPr>
        <w:t xml:space="preserve">, имя, отчество (при наличии)   должностного лица)                                  </w:t>
      </w:r>
      <w:r w:rsidRPr="002F0B67">
        <w:rPr>
          <w:sz w:val="16"/>
          <w:szCs w:val="16"/>
        </w:rPr>
        <w:tab/>
        <w:t xml:space="preserve">                         (подпись)</w:t>
      </w:r>
    </w:p>
    <w:p w14:paraId="2C194E66" w14:textId="77777777" w:rsidR="00F50ED7" w:rsidRPr="002F0B67" w:rsidRDefault="00F50ED7">
      <w:pPr>
        <w:pBdr>
          <w:top w:val="nil"/>
          <w:left w:val="nil"/>
          <w:bottom w:val="nil"/>
          <w:right w:val="nil"/>
          <w:between w:val="nil"/>
        </w:pBdr>
        <w:tabs>
          <w:tab w:val="left" w:pos="6802"/>
        </w:tabs>
        <w:ind w:left="0" w:hanging="2"/>
        <w:rPr>
          <w:sz w:val="16"/>
          <w:szCs w:val="16"/>
        </w:rPr>
      </w:pPr>
    </w:p>
    <w:p w14:paraId="61E15D3E" w14:textId="77777777" w:rsidR="00F50ED7" w:rsidRPr="002F0B67" w:rsidRDefault="00F50ED7">
      <w:pPr>
        <w:pBdr>
          <w:top w:val="nil"/>
          <w:left w:val="nil"/>
          <w:bottom w:val="nil"/>
          <w:right w:val="nil"/>
          <w:between w:val="nil"/>
        </w:pBdr>
        <w:tabs>
          <w:tab w:val="left" w:pos="6802"/>
        </w:tabs>
        <w:ind w:left="0" w:hanging="2"/>
        <w:rPr>
          <w:sz w:val="16"/>
          <w:szCs w:val="16"/>
        </w:rPr>
      </w:pPr>
    </w:p>
    <w:p w14:paraId="1DC30A96" w14:textId="77777777" w:rsidR="00F50ED7" w:rsidRPr="002F0B67" w:rsidRDefault="00785D6C">
      <w:pPr>
        <w:pBdr>
          <w:top w:val="nil"/>
          <w:left w:val="nil"/>
          <w:bottom w:val="nil"/>
          <w:right w:val="nil"/>
          <w:between w:val="nil"/>
        </w:pBdr>
        <w:tabs>
          <w:tab w:val="left" w:pos="6802"/>
        </w:tabs>
        <w:ind w:left="0" w:hanging="2"/>
        <w:jc w:val="center"/>
        <w:rPr>
          <w:rFonts w:ascii="Times New Roman" w:eastAsia="Times New Roman" w:hAnsi="Times New Roman" w:cs="Times New Roman"/>
          <w:sz w:val="20"/>
          <w:szCs w:val="20"/>
        </w:rPr>
      </w:pPr>
      <w:r w:rsidRPr="002F0B67">
        <w:rPr>
          <w:rFonts w:ascii="Times New Roman" w:eastAsia="Times New Roman" w:hAnsi="Times New Roman" w:cs="Times New Roman"/>
          <w:sz w:val="20"/>
          <w:szCs w:val="20"/>
        </w:rPr>
        <w:t xml:space="preserve">                                                              М.П.</w:t>
      </w:r>
    </w:p>
    <w:p w14:paraId="5E79E805" w14:textId="1BB973F9" w:rsidR="00F50ED7" w:rsidRPr="002F0B67" w:rsidRDefault="00F50ED7">
      <w:pPr>
        <w:pBdr>
          <w:top w:val="nil"/>
          <w:left w:val="nil"/>
          <w:bottom w:val="nil"/>
          <w:right w:val="nil"/>
          <w:between w:val="nil"/>
        </w:pBdr>
        <w:tabs>
          <w:tab w:val="left" w:pos="6802"/>
        </w:tabs>
        <w:ind w:left="0" w:hanging="2"/>
        <w:jc w:val="right"/>
        <w:rPr>
          <w:sz w:val="16"/>
          <w:szCs w:val="16"/>
        </w:rPr>
      </w:pPr>
    </w:p>
    <w:p w14:paraId="05C6E542" w14:textId="77777777" w:rsidR="00F50ED7" w:rsidRPr="002F0B67" w:rsidRDefault="00F50ED7">
      <w:pPr>
        <w:pBdr>
          <w:top w:val="nil"/>
          <w:left w:val="nil"/>
          <w:bottom w:val="nil"/>
          <w:right w:val="nil"/>
          <w:between w:val="nil"/>
        </w:pBdr>
        <w:tabs>
          <w:tab w:val="left" w:pos="6802"/>
        </w:tabs>
        <w:ind w:left="0" w:hanging="2"/>
        <w:rPr>
          <w:sz w:val="16"/>
          <w:szCs w:val="16"/>
        </w:rPr>
      </w:pPr>
    </w:p>
    <w:sectPr w:rsidR="00F50ED7" w:rsidRPr="002F0B67" w:rsidSect="001627FB">
      <w:pgSz w:w="11906" w:h="16838"/>
      <w:pgMar w:top="567" w:right="567" w:bottom="567"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FB1"/>
    <w:multiLevelType w:val="hybridMultilevel"/>
    <w:tmpl w:val="C49E9122"/>
    <w:lvl w:ilvl="0" w:tplc="04190003">
      <w:start w:val="1"/>
      <w:numFmt w:val="bullet"/>
      <w:lvlText w:val="o"/>
      <w:lvlJc w:val="left"/>
      <w:pPr>
        <w:ind w:left="718" w:hanging="360"/>
      </w:pPr>
      <w:rPr>
        <w:rFonts w:ascii="Courier New" w:hAnsi="Courier New" w:cs="Courier New"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 w15:restartNumberingAfterBreak="0">
    <w:nsid w:val="0785239B"/>
    <w:multiLevelType w:val="multilevel"/>
    <w:tmpl w:val="763C7D6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5087814"/>
    <w:multiLevelType w:val="hybridMultilevel"/>
    <w:tmpl w:val="96D28D08"/>
    <w:lvl w:ilvl="0" w:tplc="F28ECBB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3951541"/>
    <w:multiLevelType w:val="multilevel"/>
    <w:tmpl w:val="467A3546"/>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4" w15:restartNumberingAfterBreak="0">
    <w:nsid w:val="6CAD7C99"/>
    <w:multiLevelType w:val="multilevel"/>
    <w:tmpl w:val="7F2C2CCC"/>
    <w:lvl w:ilvl="0">
      <w:start w:val="1"/>
      <w:numFmt w:val="decimal"/>
      <w:lvlText w:val="%1)"/>
      <w:lvlJc w:val="left"/>
      <w:pPr>
        <w:ind w:left="600" w:hanging="600"/>
      </w:pPr>
      <w:rPr>
        <w:rFonts w:ascii="Times New Roman" w:eastAsia="Times New Roman" w:hAnsi="Times New Roman" w:cs="Times New Roman"/>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D7"/>
    <w:rsid w:val="000D569A"/>
    <w:rsid w:val="00160A14"/>
    <w:rsid w:val="001627FB"/>
    <w:rsid w:val="00164E57"/>
    <w:rsid w:val="00171ECA"/>
    <w:rsid w:val="001A3864"/>
    <w:rsid w:val="001A4521"/>
    <w:rsid w:val="001C28BC"/>
    <w:rsid w:val="00226B13"/>
    <w:rsid w:val="00236EF8"/>
    <w:rsid w:val="002815CE"/>
    <w:rsid w:val="002951F2"/>
    <w:rsid w:val="002D59C0"/>
    <w:rsid w:val="002F0B67"/>
    <w:rsid w:val="00321D44"/>
    <w:rsid w:val="003251FA"/>
    <w:rsid w:val="003266C8"/>
    <w:rsid w:val="003271C6"/>
    <w:rsid w:val="0035420F"/>
    <w:rsid w:val="00355FB8"/>
    <w:rsid w:val="00372E75"/>
    <w:rsid w:val="003B35C8"/>
    <w:rsid w:val="004B1BAC"/>
    <w:rsid w:val="00590EE7"/>
    <w:rsid w:val="005B73CE"/>
    <w:rsid w:val="005E6E98"/>
    <w:rsid w:val="00622860"/>
    <w:rsid w:val="00661958"/>
    <w:rsid w:val="006630FB"/>
    <w:rsid w:val="00753EB4"/>
    <w:rsid w:val="00785D6C"/>
    <w:rsid w:val="00797FAC"/>
    <w:rsid w:val="007F6032"/>
    <w:rsid w:val="008035FD"/>
    <w:rsid w:val="008612CC"/>
    <w:rsid w:val="0088760C"/>
    <w:rsid w:val="00931828"/>
    <w:rsid w:val="009401A9"/>
    <w:rsid w:val="00951242"/>
    <w:rsid w:val="009521B5"/>
    <w:rsid w:val="009B6DEB"/>
    <w:rsid w:val="00A15092"/>
    <w:rsid w:val="00B05A65"/>
    <w:rsid w:val="00BC01B1"/>
    <w:rsid w:val="00BD3E90"/>
    <w:rsid w:val="00BD5F81"/>
    <w:rsid w:val="00C57F8A"/>
    <w:rsid w:val="00C64BBC"/>
    <w:rsid w:val="00CF437D"/>
    <w:rsid w:val="00D33B57"/>
    <w:rsid w:val="00D40E08"/>
    <w:rsid w:val="00D62062"/>
    <w:rsid w:val="00D73D40"/>
    <w:rsid w:val="00D901B2"/>
    <w:rsid w:val="00D957F8"/>
    <w:rsid w:val="00DC0C6A"/>
    <w:rsid w:val="00DE58A5"/>
    <w:rsid w:val="00F17A8F"/>
    <w:rsid w:val="00F47413"/>
    <w:rsid w:val="00F50ED7"/>
    <w:rsid w:val="00F64291"/>
    <w:rsid w:val="00F6475A"/>
    <w:rsid w:val="00FC5FC8"/>
    <w:rsid w:val="00FF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9C89"/>
  <w15:docId w15:val="{EDF438A5-BAE0-45EE-8EE2-FDB50376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customStyle="1" w:styleId="a4">
    <w:name w:val="Название"/>
    <w:basedOn w:val="a"/>
    <w:pPr>
      <w:spacing w:after="0" w:line="240" w:lineRule="auto"/>
      <w:jc w:val="center"/>
    </w:pPr>
    <w:rPr>
      <w:rFonts w:ascii="Times New Roman" w:eastAsia="Times New Roman" w:hAnsi="Times New Roman"/>
      <w:b/>
      <w:bCs/>
      <w:sz w:val="32"/>
      <w:szCs w:val="20"/>
      <w:lang w:eastAsia="ru-RU"/>
    </w:rPr>
  </w:style>
  <w:style w:type="character" w:customStyle="1" w:styleId="a5">
    <w:name w:val="Название Знак"/>
    <w:rPr>
      <w:rFonts w:ascii="Times New Roman" w:eastAsia="Times New Roman" w:hAnsi="Times New Roman" w:cs="Times New Roman"/>
      <w:b/>
      <w:bCs/>
      <w:w w:val="100"/>
      <w:position w:val="-1"/>
      <w:sz w:val="32"/>
      <w:szCs w:val="20"/>
      <w:effect w:val="none"/>
      <w:vertAlign w:val="baseline"/>
      <w:cs w:val="0"/>
      <w:em w:val="none"/>
      <w:lang w:eastAsia="ru-RU"/>
    </w:rPr>
  </w:style>
  <w:style w:type="character" w:customStyle="1" w:styleId="s4">
    <w:name w:val="s4"/>
    <w:basedOn w:val="a0"/>
    <w:rPr>
      <w:w w:val="100"/>
      <w:position w:val="-1"/>
      <w:effect w:val="none"/>
      <w:vertAlign w:val="baseline"/>
      <w:cs w:val="0"/>
      <w:em w:val="none"/>
    </w:rPr>
  </w:style>
  <w:style w:type="paragraph" w:customStyle="1" w:styleId="p5">
    <w:name w:val="p5"/>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qFormat/>
    <w:pPr>
      <w:spacing w:after="0" w:line="240" w:lineRule="auto"/>
    </w:pPr>
    <w:rPr>
      <w:rFonts w:ascii="Tahoma" w:hAnsi="Tahoma" w:cs="Tahoma"/>
      <w:sz w:val="16"/>
      <w:szCs w:val="16"/>
    </w:rPr>
  </w:style>
  <w:style w:type="character" w:customStyle="1" w:styleId="a7">
    <w:name w:val="Текст выноски Знак"/>
    <w:rPr>
      <w:rFonts w:ascii="Tahoma" w:eastAsia="Calibri" w:hAnsi="Tahoma" w:cs="Tahoma"/>
      <w:w w:val="100"/>
      <w:position w:val="-1"/>
      <w:sz w:val="16"/>
      <w:szCs w:val="16"/>
      <w:effect w:val="none"/>
      <w:vertAlign w:val="baseline"/>
      <w:cs w:val="0"/>
      <w:em w:val="none"/>
    </w:rPr>
  </w:style>
  <w:style w:type="paragraph" w:styleId="a8">
    <w:name w:val="List Paragraph"/>
    <w:basedOn w:val="a"/>
    <w:pPr>
      <w:spacing w:after="160" w:line="259" w:lineRule="auto"/>
      <w:ind w:left="720"/>
      <w:contextualSpacing/>
    </w:p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character" w:styleId="a9">
    <w:name w:val="Hyperlink"/>
    <w:qFormat/>
    <w:rPr>
      <w:color w:val="0563C1"/>
      <w:w w:val="100"/>
      <w:position w:val="-1"/>
      <w:u w:val="single"/>
      <w:effect w:val="none"/>
      <w:vertAlign w:val="baseline"/>
      <w:cs w:val="0"/>
      <w:em w:val="none"/>
    </w:rPr>
  </w:style>
  <w:style w:type="paragraph" w:styleId="aa">
    <w:name w:val="header"/>
    <w:basedOn w:val="a"/>
    <w:qFormat/>
    <w:pPr>
      <w:tabs>
        <w:tab w:val="center" w:pos="4677"/>
        <w:tab w:val="right" w:pos="9355"/>
      </w:tabs>
      <w:spacing w:after="0" w:line="240" w:lineRule="auto"/>
    </w:pPr>
    <w:rPr>
      <w:rFonts w:cs="Times New Roman"/>
    </w:rPr>
  </w:style>
  <w:style w:type="character" w:customStyle="1" w:styleId="ab">
    <w:name w:val="Верхний колонтитул Знак"/>
    <w:rPr>
      <w:w w:val="100"/>
      <w:position w:val="-1"/>
      <w:sz w:val="22"/>
      <w:szCs w:val="22"/>
      <w:effect w:val="none"/>
      <w:vertAlign w:val="baseline"/>
      <w:cs w:val="0"/>
      <w:em w:val="none"/>
      <w:lang w:eastAsia="en-US"/>
    </w:rPr>
  </w:style>
  <w:style w:type="paragraph" w:styleId="ac">
    <w:name w:val="footer"/>
    <w:basedOn w:val="a"/>
    <w:qFormat/>
    <w:pPr>
      <w:tabs>
        <w:tab w:val="center" w:pos="4677"/>
        <w:tab w:val="right" w:pos="9355"/>
      </w:tabs>
      <w:spacing w:after="0" w:line="240" w:lineRule="auto"/>
    </w:pPr>
    <w:rPr>
      <w:rFonts w:cs="Times New Roman"/>
    </w:rPr>
  </w:style>
  <w:style w:type="character" w:customStyle="1" w:styleId="ad">
    <w:name w:val="Нижний колонтитул Знак"/>
    <w:rPr>
      <w:w w:val="100"/>
      <w:position w:val="-1"/>
      <w:sz w:val="22"/>
      <w:szCs w:val="22"/>
      <w:effect w:val="none"/>
      <w:vertAlign w:val="baseline"/>
      <w:cs w:val="0"/>
      <w:em w:val="none"/>
      <w:lang w:eastAsia="en-US"/>
    </w:rPr>
  </w:style>
  <w:style w:type="paragraph" w:styleId="ae">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table" w:styleId="af">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
    <w:tblPr>
      <w:tblStyleRowBandSize w:val="1"/>
      <w:tblStyleColBandSize w:val="1"/>
      <w:tblCellMar>
        <w:left w:w="108" w:type="dxa"/>
        <w:right w:w="108" w:type="dxa"/>
      </w:tblCellMar>
    </w:tblPr>
  </w:style>
  <w:style w:type="table" w:customStyle="1" w:styleId="10">
    <w:name w:val="1"/>
    <w:basedOn w:val="TableNormal"/>
    <w:tblPr>
      <w:tblStyleRowBandSize w:val="1"/>
      <w:tblStyleColBandSize w:val="1"/>
      <w:tblCellMar>
        <w:top w:w="75" w:type="dxa"/>
        <w:left w:w="40" w:type="dxa"/>
        <w:bottom w:w="75" w:type="dxa"/>
        <w:right w:w="40" w:type="dxa"/>
      </w:tblCellMar>
    </w:tblPr>
  </w:style>
  <w:style w:type="paragraph" w:customStyle="1" w:styleId="ConsPlusTitle">
    <w:name w:val="ConsPlusTitle"/>
    <w:rsid w:val="008612CC"/>
    <w:pPr>
      <w:widowControl w:val="0"/>
      <w:autoSpaceDE w:val="0"/>
      <w:autoSpaceDN w:val="0"/>
    </w:pPr>
    <w:rPr>
      <w:rFonts w:eastAsia="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6193">
      <w:bodyDiv w:val="1"/>
      <w:marLeft w:val="0"/>
      <w:marRight w:val="0"/>
      <w:marTop w:val="0"/>
      <w:marBottom w:val="0"/>
      <w:divBdr>
        <w:top w:val="none" w:sz="0" w:space="0" w:color="auto"/>
        <w:left w:val="none" w:sz="0" w:space="0" w:color="auto"/>
        <w:bottom w:val="none" w:sz="0" w:space="0" w:color="auto"/>
        <w:right w:val="none" w:sz="0" w:space="0" w:color="auto"/>
      </w:divBdr>
    </w:div>
    <w:div w:id="304236986">
      <w:bodyDiv w:val="1"/>
      <w:marLeft w:val="0"/>
      <w:marRight w:val="0"/>
      <w:marTop w:val="0"/>
      <w:marBottom w:val="0"/>
      <w:divBdr>
        <w:top w:val="none" w:sz="0" w:space="0" w:color="auto"/>
        <w:left w:val="none" w:sz="0" w:space="0" w:color="auto"/>
        <w:bottom w:val="none" w:sz="0" w:space="0" w:color="auto"/>
        <w:right w:val="none" w:sz="0" w:space="0" w:color="auto"/>
      </w:divBdr>
    </w:div>
    <w:div w:id="438256153">
      <w:bodyDiv w:val="1"/>
      <w:marLeft w:val="0"/>
      <w:marRight w:val="0"/>
      <w:marTop w:val="0"/>
      <w:marBottom w:val="0"/>
      <w:divBdr>
        <w:top w:val="none" w:sz="0" w:space="0" w:color="auto"/>
        <w:left w:val="none" w:sz="0" w:space="0" w:color="auto"/>
        <w:bottom w:val="none" w:sz="0" w:space="0" w:color="auto"/>
        <w:right w:val="none" w:sz="0" w:space="0" w:color="auto"/>
      </w:divBdr>
    </w:div>
    <w:div w:id="474881094">
      <w:bodyDiv w:val="1"/>
      <w:marLeft w:val="0"/>
      <w:marRight w:val="0"/>
      <w:marTop w:val="0"/>
      <w:marBottom w:val="0"/>
      <w:divBdr>
        <w:top w:val="none" w:sz="0" w:space="0" w:color="auto"/>
        <w:left w:val="none" w:sz="0" w:space="0" w:color="auto"/>
        <w:bottom w:val="none" w:sz="0" w:space="0" w:color="auto"/>
        <w:right w:val="none" w:sz="0" w:space="0" w:color="auto"/>
      </w:divBdr>
    </w:div>
    <w:div w:id="690378320">
      <w:bodyDiv w:val="1"/>
      <w:marLeft w:val="0"/>
      <w:marRight w:val="0"/>
      <w:marTop w:val="0"/>
      <w:marBottom w:val="0"/>
      <w:divBdr>
        <w:top w:val="none" w:sz="0" w:space="0" w:color="auto"/>
        <w:left w:val="none" w:sz="0" w:space="0" w:color="auto"/>
        <w:bottom w:val="none" w:sz="0" w:space="0" w:color="auto"/>
        <w:right w:val="none" w:sz="0" w:space="0" w:color="auto"/>
      </w:divBdr>
    </w:div>
    <w:div w:id="823207422">
      <w:bodyDiv w:val="1"/>
      <w:marLeft w:val="0"/>
      <w:marRight w:val="0"/>
      <w:marTop w:val="0"/>
      <w:marBottom w:val="0"/>
      <w:divBdr>
        <w:top w:val="none" w:sz="0" w:space="0" w:color="auto"/>
        <w:left w:val="none" w:sz="0" w:space="0" w:color="auto"/>
        <w:bottom w:val="none" w:sz="0" w:space="0" w:color="auto"/>
        <w:right w:val="none" w:sz="0" w:space="0" w:color="auto"/>
      </w:divBdr>
    </w:div>
    <w:div w:id="853112224">
      <w:bodyDiv w:val="1"/>
      <w:marLeft w:val="0"/>
      <w:marRight w:val="0"/>
      <w:marTop w:val="0"/>
      <w:marBottom w:val="0"/>
      <w:divBdr>
        <w:top w:val="none" w:sz="0" w:space="0" w:color="auto"/>
        <w:left w:val="none" w:sz="0" w:space="0" w:color="auto"/>
        <w:bottom w:val="none" w:sz="0" w:space="0" w:color="auto"/>
        <w:right w:val="none" w:sz="0" w:space="0" w:color="auto"/>
      </w:divBdr>
    </w:div>
    <w:div w:id="1072854526">
      <w:bodyDiv w:val="1"/>
      <w:marLeft w:val="0"/>
      <w:marRight w:val="0"/>
      <w:marTop w:val="0"/>
      <w:marBottom w:val="0"/>
      <w:divBdr>
        <w:top w:val="none" w:sz="0" w:space="0" w:color="auto"/>
        <w:left w:val="none" w:sz="0" w:space="0" w:color="auto"/>
        <w:bottom w:val="none" w:sz="0" w:space="0" w:color="auto"/>
        <w:right w:val="none" w:sz="0" w:space="0" w:color="auto"/>
      </w:divBdr>
    </w:div>
    <w:div w:id="1109471086">
      <w:bodyDiv w:val="1"/>
      <w:marLeft w:val="0"/>
      <w:marRight w:val="0"/>
      <w:marTop w:val="0"/>
      <w:marBottom w:val="0"/>
      <w:divBdr>
        <w:top w:val="none" w:sz="0" w:space="0" w:color="auto"/>
        <w:left w:val="none" w:sz="0" w:space="0" w:color="auto"/>
        <w:bottom w:val="none" w:sz="0" w:space="0" w:color="auto"/>
        <w:right w:val="none" w:sz="0" w:space="0" w:color="auto"/>
      </w:divBdr>
    </w:div>
    <w:div w:id="1466004639">
      <w:bodyDiv w:val="1"/>
      <w:marLeft w:val="0"/>
      <w:marRight w:val="0"/>
      <w:marTop w:val="0"/>
      <w:marBottom w:val="0"/>
      <w:divBdr>
        <w:top w:val="none" w:sz="0" w:space="0" w:color="auto"/>
        <w:left w:val="none" w:sz="0" w:space="0" w:color="auto"/>
        <w:bottom w:val="none" w:sz="0" w:space="0" w:color="auto"/>
        <w:right w:val="none" w:sz="0" w:space="0" w:color="auto"/>
      </w:divBdr>
    </w:div>
    <w:div w:id="1501695175">
      <w:bodyDiv w:val="1"/>
      <w:marLeft w:val="0"/>
      <w:marRight w:val="0"/>
      <w:marTop w:val="0"/>
      <w:marBottom w:val="0"/>
      <w:divBdr>
        <w:top w:val="none" w:sz="0" w:space="0" w:color="auto"/>
        <w:left w:val="none" w:sz="0" w:space="0" w:color="auto"/>
        <w:bottom w:val="none" w:sz="0" w:space="0" w:color="auto"/>
        <w:right w:val="none" w:sz="0" w:space="0" w:color="auto"/>
      </w:divBdr>
    </w:div>
    <w:div w:id="1557353119">
      <w:bodyDiv w:val="1"/>
      <w:marLeft w:val="0"/>
      <w:marRight w:val="0"/>
      <w:marTop w:val="0"/>
      <w:marBottom w:val="0"/>
      <w:divBdr>
        <w:top w:val="none" w:sz="0" w:space="0" w:color="auto"/>
        <w:left w:val="none" w:sz="0" w:space="0" w:color="auto"/>
        <w:bottom w:val="none" w:sz="0" w:space="0" w:color="auto"/>
        <w:right w:val="none" w:sz="0" w:space="0" w:color="auto"/>
      </w:divBdr>
    </w:div>
    <w:div w:id="1778327156">
      <w:bodyDiv w:val="1"/>
      <w:marLeft w:val="0"/>
      <w:marRight w:val="0"/>
      <w:marTop w:val="0"/>
      <w:marBottom w:val="0"/>
      <w:divBdr>
        <w:top w:val="none" w:sz="0" w:space="0" w:color="auto"/>
        <w:left w:val="none" w:sz="0" w:space="0" w:color="auto"/>
        <w:bottom w:val="none" w:sz="0" w:space="0" w:color="auto"/>
        <w:right w:val="none" w:sz="0" w:space="0" w:color="auto"/>
      </w:divBdr>
    </w:div>
    <w:div w:id="213512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s://login.consultant.ru/link/?rnd=E9205B6ED2A33B26FEE3715ABE8DA166&amp;req=doc&amp;base=RZR&amp;n=337450&amp;dst=100365&amp;fld=134&amp;REFFIELD=134&amp;REFDST=100140&amp;REFDOC=362050&amp;REFBASE=RZR&amp;stat=refcode%3D16610%3Bdstident%3D100365%3Bindex%3D189&amp;date=02.10.2020" TargetMode="Externa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consultantplus://offline/ref=3FF4EABB3E4295D3FEBF5D98193520CB7D6BDBFE84144C866681FC908722C8A9BF7CBA09DB40CCACB70BCB6E8FCCD0CB466CB540FCm3y6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FF4EABB3E4295D3FEBF5D98193520CB7D6BDBFE84144C866681FC908722C8A9BF7CBA0ED348CEF8E544CA32CA9CC3CA416CB742E037B012m1y7G" TargetMode="External"/><Relationship Id="rId20" Type="http://schemas.openxmlformats.org/officeDocument/2006/relationships/hyperlink" Target="https://login.consultant.ru/link/?rnd=E9205B6ED2A33B26FEE3715ABE8DA166&amp;req=doc&amp;base=RZR&amp;n=347034&amp;dst=100478&amp;fld=134&amp;REFFIELD=134&amp;REFDST=100105&amp;REFDOC=362050&amp;REFBASE=RZR&amp;stat=refcode%3D16876%3Bdstident%3D100478%3Bindex%3D150&amp;date=02.1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F6B357938DE8671EB25D14A9C9B0EE6290CB945712B3F0ADC90EB829SB51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http://www.29school.com/" TargetMode="External"/><Relationship Id="rId10" Type="http://schemas.openxmlformats.org/officeDocument/2006/relationships/hyperlink" Target="consultantplus://offline/ref=BEF6B357938DE8671EB25D14A9C9B0EE6199CB915C1FB3F0ADC90EB829SB51H" TargetMode="External"/><Relationship Id="rId19" Type="http://schemas.openxmlformats.org/officeDocument/2006/relationships/hyperlink" Target="https://login.consultant.ru/link/?rnd=E9205B6ED2A33B26FEE3715ABE8DA166&amp;req=doc&amp;base=RZR&amp;n=347034&amp;dst=100478&amp;fld=134&amp;REFFIELD=134&amp;REFDST=100096&amp;REFDOC=362050&amp;REFBASE=RZR&amp;stat=refcode%3D16876%3Bdstident%3D100478%3Bindex%3D140&amp;date=02.10.2020" TargetMode="External"/><Relationship Id="rId4" Type="http://schemas.openxmlformats.org/officeDocument/2006/relationships/styles" Target="styles.xml"/><Relationship Id="rId9" Type="http://schemas.openxmlformats.org/officeDocument/2006/relationships/hyperlink" Target="consultantplus://offline/ref=BEF6B357938DE8671EB25D14A9C9B0EE6298CD925F4DE4F2FC9C00SB5DH" TargetMode="External"/><Relationship Id="rId14" Type="http://schemas.openxmlformats.org/officeDocument/2006/relationships/hyperlink" Target="about:blank" TargetMode="External"/><Relationship Id="rId22" Type="http://schemas.openxmlformats.org/officeDocument/2006/relationships/hyperlink" Target="http://www.koin-nkz.ru/sites/ds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IHedj3yXQHGf6ZJXkBfrCZKBg==">AMUW2mVfe1ePRlK7ti+IwsZKp0J7ETADkPUykzeTWC2Ig7e1QFgdJWS1ilsElruxkSFbybvljRB06kCAQYVeT7IfCauIx+8sBDPglAY9A55+9BUJzQa0dLo=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5FFAA4-AB46-4013-9331-83E66C55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17</Pages>
  <Words>7654</Words>
  <Characters>43629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Александра</cp:lastModifiedBy>
  <cp:revision>5</cp:revision>
  <cp:lastPrinted>2023-03-27T10:18:00Z</cp:lastPrinted>
  <dcterms:created xsi:type="dcterms:W3CDTF">2023-02-14T09:27:00Z</dcterms:created>
  <dcterms:modified xsi:type="dcterms:W3CDTF">2023-03-27T10:18:00Z</dcterms:modified>
</cp:coreProperties>
</file>