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F0" w:rsidRDefault="00594FF0" w:rsidP="00594FF0">
      <w:pPr>
        <w:pStyle w:val="a7"/>
      </w:pPr>
      <w:r>
        <w:t xml:space="preserve">                                                ПАМЯТКА РОДИТЕЛЯМ</w:t>
      </w:r>
    </w:p>
    <w:p w:rsidR="00594FF0" w:rsidRPr="0059079A" w:rsidRDefault="00594FF0" w:rsidP="0059079A">
      <w:pPr>
        <w:pStyle w:val="a7"/>
        <w:jc w:val="both"/>
        <w:rPr>
          <w:sz w:val="28"/>
          <w:szCs w:val="28"/>
        </w:rPr>
      </w:pPr>
      <w:r w:rsidRPr="0059079A">
        <w:rPr>
          <w:sz w:val="28"/>
          <w:szCs w:val="28"/>
        </w:rPr>
        <w:t xml:space="preserve">В настоящее время среди несовершеннолетних актуализирован особый вид </w:t>
      </w:r>
      <w:proofErr w:type="spellStart"/>
      <w:r w:rsidRPr="0059079A">
        <w:rPr>
          <w:sz w:val="28"/>
          <w:szCs w:val="28"/>
        </w:rPr>
        <w:t>девиантного</w:t>
      </w:r>
      <w:proofErr w:type="spellEnd"/>
      <w:r w:rsidRPr="0059079A">
        <w:rPr>
          <w:sz w:val="28"/>
          <w:szCs w:val="28"/>
        </w:rPr>
        <w:t xml:space="preserve"> поведения, получивший в средствах массовой информации название </w:t>
      </w:r>
      <w:r w:rsidRPr="0059079A">
        <w:rPr>
          <w:rStyle w:val="a8"/>
          <w:sz w:val="28"/>
          <w:szCs w:val="28"/>
        </w:rPr>
        <w:t>«</w:t>
      </w:r>
      <w:proofErr w:type="spellStart"/>
      <w:r w:rsidRPr="0059079A">
        <w:rPr>
          <w:rStyle w:val="a8"/>
          <w:sz w:val="28"/>
          <w:szCs w:val="28"/>
        </w:rPr>
        <w:t>сниффинг</w:t>
      </w:r>
      <w:proofErr w:type="spellEnd"/>
      <w:r w:rsidRPr="0059079A">
        <w:rPr>
          <w:rStyle w:val="a8"/>
          <w:sz w:val="28"/>
          <w:szCs w:val="28"/>
        </w:rPr>
        <w:t>»</w:t>
      </w:r>
      <w:r w:rsidRPr="0059079A">
        <w:rPr>
          <w:sz w:val="28"/>
          <w:szCs w:val="28"/>
        </w:rPr>
        <w:t>.</w:t>
      </w:r>
    </w:p>
    <w:p w:rsidR="00594FF0" w:rsidRPr="0059079A" w:rsidRDefault="00594FF0" w:rsidP="0059079A">
      <w:pPr>
        <w:pStyle w:val="a7"/>
        <w:jc w:val="both"/>
        <w:rPr>
          <w:sz w:val="28"/>
          <w:szCs w:val="28"/>
        </w:rPr>
      </w:pPr>
      <w:proofErr w:type="spellStart"/>
      <w:r w:rsidRPr="0059079A">
        <w:rPr>
          <w:sz w:val="28"/>
          <w:szCs w:val="28"/>
        </w:rPr>
        <w:t>Сниффинг</w:t>
      </w:r>
      <w:proofErr w:type="spellEnd"/>
      <w:r w:rsidRPr="0059079A">
        <w:rPr>
          <w:sz w:val="28"/>
          <w:szCs w:val="28"/>
        </w:rPr>
        <w:t xml:space="preserve"> – форма токсикомании, при которой состояние токсического опьянения достигается в результате вдыхание паров химических соединений используемого в бытовых приборах газа, летучих веществ, входящих в состав освежителей воздуха, дезодорантов, а также выделяемых из горячих жидкостей, таких, как растворители, бензин и клей, которые имеют свободное обращение в гражданском обороте.</w:t>
      </w:r>
    </w:p>
    <w:p w:rsidR="00594FF0" w:rsidRPr="0059079A" w:rsidRDefault="00594FF0" w:rsidP="0059079A">
      <w:pPr>
        <w:pStyle w:val="a7"/>
        <w:jc w:val="both"/>
        <w:rPr>
          <w:sz w:val="28"/>
          <w:szCs w:val="28"/>
        </w:rPr>
      </w:pPr>
      <w:r w:rsidRPr="0059079A">
        <w:rPr>
          <w:sz w:val="28"/>
          <w:szCs w:val="28"/>
        </w:rPr>
        <w:t>«СНИФФИНГ» – процесс вдыхания газа из баллончиков для заправки зажигалок или самих зажигалок. В них находится сжиженный, очищенный от примесей бутан, углеводород из ряда: метан-пропан-бутан… Смерть наступает от того же, от чего и при отравлении бытовым газом, по сути – острая кислородная недостаточность, гипоксия.</w:t>
      </w:r>
    </w:p>
    <w:p w:rsidR="00594FF0" w:rsidRPr="0059079A" w:rsidRDefault="00594FF0" w:rsidP="0059079A">
      <w:pPr>
        <w:pStyle w:val="a7"/>
        <w:jc w:val="both"/>
        <w:rPr>
          <w:sz w:val="28"/>
          <w:szCs w:val="28"/>
        </w:rPr>
      </w:pPr>
      <w:r w:rsidRPr="0059079A">
        <w:rPr>
          <w:sz w:val="28"/>
          <w:szCs w:val="28"/>
        </w:rPr>
        <w:t xml:space="preserve">Характерной чертой </w:t>
      </w:r>
      <w:proofErr w:type="spellStart"/>
      <w:r w:rsidRPr="0059079A">
        <w:rPr>
          <w:sz w:val="28"/>
          <w:szCs w:val="28"/>
        </w:rPr>
        <w:t>сниффинга</w:t>
      </w:r>
      <w:proofErr w:type="spellEnd"/>
      <w:r w:rsidRPr="0059079A">
        <w:rPr>
          <w:sz w:val="28"/>
          <w:szCs w:val="28"/>
        </w:rPr>
        <w:t xml:space="preserve"> является употребление детьми указанных сре</w:t>
      </w:r>
      <w:proofErr w:type="gramStart"/>
      <w:r w:rsidRPr="0059079A">
        <w:rPr>
          <w:sz w:val="28"/>
          <w:szCs w:val="28"/>
        </w:rPr>
        <w:t>дств в к</w:t>
      </w:r>
      <w:proofErr w:type="gramEnd"/>
      <w:r w:rsidRPr="0059079A">
        <w:rPr>
          <w:sz w:val="28"/>
          <w:szCs w:val="28"/>
        </w:rPr>
        <w:t>омпании друзей. Нередко пострадавшие выступали в роли просветителей других, а очевидцы были осведомлены о длительном употреблении ими токсических веществ.</w:t>
      </w:r>
    </w:p>
    <w:p w:rsidR="00594FF0" w:rsidRPr="0059079A" w:rsidRDefault="00594FF0" w:rsidP="0059079A">
      <w:pPr>
        <w:pStyle w:val="a7"/>
        <w:jc w:val="both"/>
        <w:rPr>
          <w:sz w:val="28"/>
          <w:szCs w:val="28"/>
        </w:rPr>
      </w:pPr>
      <w:r w:rsidRPr="0059079A">
        <w:rPr>
          <w:sz w:val="28"/>
          <w:szCs w:val="28"/>
        </w:rPr>
        <w:t xml:space="preserve">Информация о случаях смертельных отравлений в результате вдыхание паров химических соединений свидетельствует о том, что среди погибших большинство несовершеннолетних – подростки в возрасте от 14 до 17 лет и младшие подростки от 10 до 14 лет. 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59079A">
        <w:rPr>
          <w:sz w:val="28"/>
          <w:szCs w:val="28"/>
        </w:rPr>
        <w:t>токсикоманят</w:t>
      </w:r>
      <w:proofErr w:type="spellEnd"/>
      <w:r w:rsidRPr="0059079A">
        <w:rPr>
          <w:sz w:val="28"/>
          <w:szCs w:val="28"/>
        </w:rPr>
        <w:t xml:space="preserve"> после школы, прячась в укромные места, или делают это дома, пока родители ещё на работе.</w:t>
      </w:r>
    </w:p>
    <w:p w:rsidR="00594FF0" w:rsidRPr="0059079A" w:rsidRDefault="00594FF0" w:rsidP="0059079A">
      <w:pPr>
        <w:pStyle w:val="a7"/>
        <w:jc w:val="both"/>
        <w:rPr>
          <w:sz w:val="28"/>
          <w:szCs w:val="28"/>
        </w:rPr>
      </w:pPr>
      <w:r w:rsidRPr="0059079A">
        <w:rPr>
          <w:sz w:val="28"/>
          <w:szCs w:val="28"/>
        </w:rPr>
        <w:t>Однако</w:t>
      </w:r>
      <w:proofErr w:type="gramStart"/>
      <w:r w:rsidRPr="0059079A">
        <w:rPr>
          <w:sz w:val="28"/>
          <w:szCs w:val="28"/>
        </w:rPr>
        <w:t>,</w:t>
      </w:r>
      <w:proofErr w:type="gramEnd"/>
      <w:r w:rsidRPr="0059079A">
        <w:rPr>
          <w:sz w:val="28"/>
          <w:szCs w:val="28"/>
        </w:rPr>
        <w:t xml:space="preserve">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594FF0" w:rsidRPr="0059079A" w:rsidRDefault="00594FF0" w:rsidP="0059079A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59079A">
        <w:rPr>
          <w:sz w:val="28"/>
          <w:szCs w:val="28"/>
        </w:rPr>
        <w:t> верхняя часть тела, голова обычно горячие на ощупь (прилив крови), лицо отёчное;</w:t>
      </w:r>
    </w:p>
    <w:p w:rsidR="00594FF0" w:rsidRPr="0059079A" w:rsidRDefault="00594FF0" w:rsidP="0059079A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59079A">
        <w:rPr>
          <w:sz w:val="28"/>
          <w:szCs w:val="28"/>
        </w:rPr>
        <w:t> раздражение слизистых верхних дыхательных путей (нос – красный);</w:t>
      </w:r>
    </w:p>
    <w:p w:rsidR="00594FF0" w:rsidRPr="0059079A" w:rsidRDefault="00594FF0" w:rsidP="0059079A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59079A">
        <w:rPr>
          <w:sz w:val="28"/>
          <w:szCs w:val="28"/>
        </w:rPr>
        <w:t> вокруг губ, особенно в уголках рта, отмечается кайма раздражения кожи;</w:t>
      </w:r>
    </w:p>
    <w:p w:rsidR="00594FF0" w:rsidRPr="0059079A" w:rsidRDefault="00594FF0" w:rsidP="0059079A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59079A">
        <w:rPr>
          <w:sz w:val="28"/>
          <w:szCs w:val="28"/>
        </w:rPr>
        <w:t> охриплость голоса;</w:t>
      </w:r>
    </w:p>
    <w:p w:rsidR="00594FF0" w:rsidRPr="0059079A" w:rsidRDefault="00594FF0" w:rsidP="0059079A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59079A">
        <w:rPr>
          <w:sz w:val="28"/>
          <w:szCs w:val="28"/>
        </w:rPr>
        <w:t> слабость, тошнота и рвота;</w:t>
      </w:r>
    </w:p>
    <w:p w:rsidR="00594FF0" w:rsidRPr="0059079A" w:rsidRDefault="00594FF0" w:rsidP="0059079A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59079A">
        <w:rPr>
          <w:sz w:val="28"/>
          <w:szCs w:val="28"/>
        </w:rPr>
        <w:t> грубые расстройства поведения: агрессия, обман и т.д.</w:t>
      </w:r>
    </w:p>
    <w:p w:rsidR="00594FF0" w:rsidRPr="0059079A" w:rsidRDefault="00594FF0" w:rsidP="0059079A">
      <w:pPr>
        <w:pStyle w:val="a7"/>
        <w:jc w:val="both"/>
        <w:rPr>
          <w:sz w:val="28"/>
          <w:szCs w:val="28"/>
        </w:rPr>
      </w:pPr>
      <w:r w:rsidRPr="0059079A">
        <w:rPr>
          <w:sz w:val="28"/>
          <w:szCs w:val="28"/>
        </w:rPr>
        <w:lastRenderedPageBreak/>
        <w:t>Если вы заметили, что у вашего ребёнка появились вышеперечисленные признаки, не  затягивайте, обращайтесь в детскую поликлинику.</w:t>
      </w:r>
    </w:p>
    <w:p w:rsidR="00594FF0" w:rsidRPr="0059079A" w:rsidRDefault="00594FF0" w:rsidP="0059079A">
      <w:pPr>
        <w:pStyle w:val="a7"/>
        <w:jc w:val="both"/>
        <w:rPr>
          <w:sz w:val="28"/>
          <w:szCs w:val="28"/>
        </w:rPr>
      </w:pPr>
      <w:r w:rsidRPr="0059079A">
        <w:rPr>
          <w:sz w:val="28"/>
          <w:szCs w:val="28"/>
        </w:rPr>
        <w:t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</w:p>
    <w:p w:rsidR="00594FF0" w:rsidRDefault="00594FF0" w:rsidP="0059079A">
      <w:pPr>
        <w:pStyle w:val="a7"/>
        <w:jc w:val="both"/>
        <w:rPr>
          <w:sz w:val="28"/>
          <w:szCs w:val="28"/>
        </w:rPr>
      </w:pPr>
      <w:r w:rsidRPr="0059079A">
        <w:rPr>
          <w:sz w:val="28"/>
          <w:szCs w:val="28"/>
        </w:rPr>
        <w:t>Уважаемые родители, только вы можете спасти своих детей! Задумайтесь, если ваш ребёнок не пьёт и не курит, это не значит, что поводов для беспокойства нет. Пусть ваш ребёнок будет всегда в поле зрения. Вы должны быть в курсе, где он, что делает после школы и каковы его друзья. Объясните опасность газа, сообщите о смертях. Быть может, это остановит именно вашего ребёнка от предложения «дыхнуть»!</w:t>
      </w:r>
    </w:p>
    <w:p w:rsidR="0059079A" w:rsidRDefault="0059079A" w:rsidP="0059079A">
      <w:pPr>
        <w:pStyle w:val="a7"/>
        <w:jc w:val="both"/>
        <w:rPr>
          <w:sz w:val="28"/>
          <w:szCs w:val="28"/>
        </w:rPr>
      </w:pPr>
    </w:p>
    <w:p w:rsidR="0059079A" w:rsidRDefault="0059079A" w:rsidP="0059079A">
      <w:pPr>
        <w:pStyle w:val="a7"/>
        <w:jc w:val="both"/>
        <w:rPr>
          <w:sz w:val="28"/>
          <w:szCs w:val="28"/>
        </w:rPr>
      </w:pPr>
    </w:p>
    <w:p w:rsidR="0059079A" w:rsidRPr="0059079A" w:rsidRDefault="0059079A" w:rsidP="0059079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Т.И. Плотникова</w:t>
      </w:r>
      <w:bookmarkStart w:id="0" w:name="_GoBack"/>
      <w:bookmarkEnd w:id="0"/>
    </w:p>
    <w:p w:rsidR="00C8358B" w:rsidRPr="00656130" w:rsidRDefault="00985D88" w:rsidP="00656130">
      <w:r w:rsidRPr="00656130">
        <w:t xml:space="preserve"> </w:t>
      </w:r>
    </w:p>
    <w:sectPr w:rsidR="00C8358B" w:rsidRPr="00656130" w:rsidSect="0065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CC5"/>
    <w:multiLevelType w:val="multilevel"/>
    <w:tmpl w:val="C270BF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B36983"/>
    <w:multiLevelType w:val="hybridMultilevel"/>
    <w:tmpl w:val="B38C8F28"/>
    <w:lvl w:ilvl="0" w:tplc="FFC25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539EA"/>
    <w:multiLevelType w:val="hybridMultilevel"/>
    <w:tmpl w:val="C396033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D255715"/>
    <w:multiLevelType w:val="hybridMultilevel"/>
    <w:tmpl w:val="93222258"/>
    <w:lvl w:ilvl="0" w:tplc="4D647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8B55C3"/>
    <w:multiLevelType w:val="multilevel"/>
    <w:tmpl w:val="B29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759E7"/>
    <w:multiLevelType w:val="multilevel"/>
    <w:tmpl w:val="690AF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89D52EA"/>
    <w:multiLevelType w:val="multilevel"/>
    <w:tmpl w:val="53183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557BD4"/>
    <w:multiLevelType w:val="hybridMultilevel"/>
    <w:tmpl w:val="A552B320"/>
    <w:lvl w:ilvl="0" w:tplc="14C07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6475FC"/>
    <w:multiLevelType w:val="multilevel"/>
    <w:tmpl w:val="0F94104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90C0AF5"/>
    <w:multiLevelType w:val="multilevel"/>
    <w:tmpl w:val="063ECD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96D236B"/>
    <w:multiLevelType w:val="hybridMultilevel"/>
    <w:tmpl w:val="42EE1088"/>
    <w:lvl w:ilvl="0" w:tplc="96D87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C84F19"/>
    <w:multiLevelType w:val="hybridMultilevel"/>
    <w:tmpl w:val="4C7E1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423F2"/>
    <w:multiLevelType w:val="multilevel"/>
    <w:tmpl w:val="AA142F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">
    <w:nsid w:val="6FF5657A"/>
    <w:multiLevelType w:val="hybridMultilevel"/>
    <w:tmpl w:val="31C49D7A"/>
    <w:lvl w:ilvl="0" w:tplc="0A7CBC2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0F3832"/>
    <w:multiLevelType w:val="hybridMultilevel"/>
    <w:tmpl w:val="B67C6914"/>
    <w:lvl w:ilvl="0" w:tplc="6892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F27539"/>
    <w:multiLevelType w:val="hybridMultilevel"/>
    <w:tmpl w:val="F9BAEB62"/>
    <w:lvl w:ilvl="0" w:tplc="CF348998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5"/>
  </w:num>
  <w:num w:numId="5">
    <w:abstractNumId w:val="5"/>
  </w:num>
  <w:num w:numId="6">
    <w:abstractNumId w:val="14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3"/>
  </w:num>
  <w:num w:numId="12">
    <w:abstractNumId w:val="9"/>
  </w:num>
  <w:num w:numId="13">
    <w:abstractNumId w:val="2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0901BA"/>
    <w:rsid w:val="000F2F64"/>
    <w:rsid w:val="001B233F"/>
    <w:rsid w:val="0020612C"/>
    <w:rsid w:val="003173A4"/>
    <w:rsid w:val="004E1472"/>
    <w:rsid w:val="005602FD"/>
    <w:rsid w:val="0059079A"/>
    <w:rsid w:val="0059408B"/>
    <w:rsid w:val="00594FF0"/>
    <w:rsid w:val="005A2AC7"/>
    <w:rsid w:val="005F1AC9"/>
    <w:rsid w:val="00656130"/>
    <w:rsid w:val="006B3F57"/>
    <w:rsid w:val="007A6036"/>
    <w:rsid w:val="008E6218"/>
    <w:rsid w:val="008F6124"/>
    <w:rsid w:val="00985D88"/>
    <w:rsid w:val="009E6D52"/>
    <w:rsid w:val="00B07D49"/>
    <w:rsid w:val="00B66198"/>
    <w:rsid w:val="00B814CD"/>
    <w:rsid w:val="00BD3897"/>
    <w:rsid w:val="00C8358B"/>
    <w:rsid w:val="00CB14E0"/>
    <w:rsid w:val="00DF690E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73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594FF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94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B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73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594FF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94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914F-679D-4255-A8CC-42C3FE90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tatiana-ilgizarovna@yandex.ru</cp:lastModifiedBy>
  <cp:revision>4</cp:revision>
  <cp:lastPrinted>2021-11-17T07:05:00Z</cp:lastPrinted>
  <dcterms:created xsi:type="dcterms:W3CDTF">2021-11-16T06:51:00Z</dcterms:created>
  <dcterms:modified xsi:type="dcterms:W3CDTF">2021-11-17T07:06:00Z</dcterms:modified>
</cp:coreProperties>
</file>