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23466053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4991F01D" w14:textId="04BA39C7" w:rsidR="004E635D" w:rsidRPr="00981142" w:rsidRDefault="004E635D" w:rsidP="00297D1E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7EB56F2F" w14:textId="77777777" w:rsidR="00297D1E" w:rsidRPr="00981142" w:rsidRDefault="00297D1E" w:rsidP="00981142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548FC82A" w14:textId="77777777" w:rsidR="00981142" w:rsidRPr="00981142" w:rsidRDefault="00981142" w:rsidP="00981142">
          <w:pPr>
            <w:spacing w:after="0" w:line="240" w:lineRule="auto"/>
            <w:ind w:left="12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81142">
            <w:rPr>
              <w:rFonts w:ascii="Times New Roman" w:hAnsi="Times New Roman" w:cs="Times New Roman"/>
              <w:color w:val="000000"/>
              <w:sz w:val="28"/>
              <w:szCs w:val="28"/>
            </w:rPr>
            <w:t>МИНИСТЕРСТВО ПРОСВЕЩЕНИЯ РОССИЙСКОЙ ФЕДЕРАЦИИ</w:t>
          </w:r>
        </w:p>
        <w:p w14:paraId="2AFED9FC" w14:textId="77777777" w:rsidR="00981142" w:rsidRPr="00981142" w:rsidRDefault="00981142" w:rsidP="00981142">
          <w:pPr>
            <w:tabs>
              <w:tab w:val="left" w:pos="1276"/>
            </w:tabs>
            <w:spacing w:after="0" w:line="240" w:lineRule="auto"/>
            <w:ind w:left="11" w:right="3" w:firstLine="273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81142">
            <w:rPr>
              <w:rFonts w:ascii="Times New Roman" w:hAnsi="Times New Roman" w:cs="Times New Roman"/>
              <w:sz w:val="28"/>
              <w:szCs w:val="28"/>
            </w:rPr>
            <w:t>БЕРЕЗОВСКОЕ МУНИЦИПАЛЬНОЕ АВТОНОМНОЕ</w:t>
          </w:r>
        </w:p>
        <w:p w14:paraId="0DFD7383" w14:textId="77777777" w:rsidR="00981142" w:rsidRPr="00981142" w:rsidRDefault="00981142" w:rsidP="00981142">
          <w:pPr>
            <w:tabs>
              <w:tab w:val="left" w:pos="1276"/>
            </w:tabs>
            <w:spacing w:after="0" w:line="240" w:lineRule="auto"/>
            <w:ind w:left="11" w:right="3" w:firstLine="273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81142">
            <w:rPr>
              <w:rFonts w:ascii="Times New Roman" w:hAnsi="Times New Roman" w:cs="Times New Roman"/>
              <w:sz w:val="28"/>
              <w:szCs w:val="28"/>
            </w:rPr>
            <w:t>ОБЩЕОБРАЗОВАТЕЛЬНОЕ УЧРЕЖДЕНИЕ</w:t>
          </w:r>
        </w:p>
        <w:p w14:paraId="4F452FB2" w14:textId="77777777" w:rsidR="00981142" w:rsidRPr="00981142" w:rsidRDefault="00981142" w:rsidP="00981142">
          <w:pPr>
            <w:tabs>
              <w:tab w:val="left" w:pos="1276"/>
            </w:tabs>
            <w:spacing w:after="0" w:line="240" w:lineRule="auto"/>
            <w:ind w:left="11" w:right="3" w:firstLine="273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81142">
            <w:rPr>
              <w:rFonts w:ascii="Times New Roman" w:hAnsi="Times New Roman" w:cs="Times New Roman"/>
              <w:sz w:val="28"/>
              <w:szCs w:val="28"/>
            </w:rPr>
            <w:t>«СРЕДНЯЯ ОБЩЕОБРАЗОВАТЕЛЬНАЯ ШКОЛА №29»</w:t>
          </w:r>
        </w:p>
        <w:p w14:paraId="2C43A7F7" w14:textId="77777777" w:rsidR="00981142" w:rsidRPr="00981142" w:rsidRDefault="00981142" w:rsidP="00981142">
          <w:pPr>
            <w:tabs>
              <w:tab w:val="left" w:pos="1276"/>
            </w:tabs>
            <w:spacing w:after="0" w:line="240" w:lineRule="auto"/>
            <w:ind w:left="11" w:right="3" w:firstLine="273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3A8F8293" w14:textId="77777777" w:rsidR="00981142" w:rsidRPr="00981142" w:rsidRDefault="00981142" w:rsidP="00981142">
          <w:pPr>
            <w:tabs>
              <w:tab w:val="left" w:pos="1276"/>
            </w:tabs>
            <w:spacing w:after="0" w:line="240" w:lineRule="auto"/>
            <w:ind w:left="11" w:right="3" w:firstLine="273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2E91250F" w14:textId="77777777" w:rsidR="00981142" w:rsidRPr="00981142" w:rsidRDefault="00981142" w:rsidP="00981142">
          <w:pPr>
            <w:tabs>
              <w:tab w:val="left" w:pos="1276"/>
            </w:tabs>
            <w:spacing w:after="0" w:line="240" w:lineRule="auto"/>
            <w:ind w:right="3" w:firstLine="273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1477A42" w14:textId="77777777" w:rsidR="00981142" w:rsidRPr="00981142" w:rsidRDefault="00981142" w:rsidP="00981142">
          <w:pPr>
            <w:tabs>
              <w:tab w:val="left" w:pos="1276"/>
            </w:tabs>
            <w:spacing w:after="0" w:line="240" w:lineRule="auto"/>
            <w:ind w:right="3" w:firstLine="273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tbl>
          <w:tblPr>
            <w:tblW w:w="11023" w:type="dxa"/>
            <w:tblLook w:val="04A0" w:firstRow="1" w:lastRow="0" w:firstColumn="1" w:lastColumn="0" w:noHBand="0" w:noVBand="1"/>
          </w:tblPr>
          <w:tblGrid>
            <w:gridCol w:w="6237"/>
            <w:gridCol w:w="4786"/>
          </w:tblGrid>
          <w:tr w:rsidR="00981142" w:rsidRPr="00981142" w14:paraId="5198F0B0" w14:textId="77777777" w:rsidTr="00981142">
            <w:tc>
              <w:tcPr>
                <w:tcW w:w="6237" w:type="dxa"/>
                <w:shd w:val="clear" w:color="auto" w:fill="auto"/>
              </w:tcPr>
              <w:p w14:paraId="7E29E63A" w14:textId="77777777" w:rsidR="00981142" w:rsidRPr="00981142" w:rsidRDefault="00981142" w:rsidP="00981142">
                <w:pPr>
                  <w:tabs>
                    <w:tab w:val="left" w:pos="1276"/>
                  </w:tabs>
                  <w:spacing w:after="0" w:line="240" w:lineRule="auto"/>
                  <w:ind w:right="3" w:firstLine="273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98114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Рассмотрено на заседании </w:t>
                </w:r>
              </w:p>
              <w:p w14:paraId="28723E60" w14:textId="77777777" w:rsidR="00981142" w:rsidRPr="00981142" w:rsidRDefault="00981142" w:rsidP="00981142">
                <w:pPr>
                  <w:tabs>
                    <w:tab w:val="left" w:pos="1276"/>
                  </w:tabs>
                  <w:spacing w:after="0" w:line="240" w:lineRule="auto"/>
                  <w:ind w:right="3" w:firstLine="273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981142">
                  <w:rPr>
                    <w:rFonts w:ascii="Times New Roman" w:hAnsi="Times New Roman" w:cs="Times New Roman"/>
                    <w:sz w:val="28"/>
                    <w:szCs w:val="28"/>
                  </w:rPr>
                  <w:t>Педагогического совета</w:t>
                </w:r>
              </w:p>
              <w:p w14:paraId="41CFB3BB" w14:textId="77777777" w:rsidR="00981142" w:rsidRPr="00981142" w:rsidRDefault="00981142" w:rsidP="00981142">
                <w:pPr>
                  <w:tabs>
                    <w:tab w:val="left" w:pos="1276"/>
                  </w:tabs>
                  <w:spacing w:after="0" w:line="240" w:lineRule="auto"/>
                  <w:ind w:right="3" w:firstLine="273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981142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Протокол № 12 </w:t>
                </w:r>
              </w:p>
              <w:p w14:paraId="582ED204" w14:textId="77777777" w:rsidR="00981142" w:rsidRPr="00981142" w:rsidRDefault="00981142" w:rsidP="00981142">
                <w:pPr>
                  <w:tabs>
                    <w:tab w:val="left" w:pos="1276"/>
                  </w:tabs>
                  <w:spacing w:after="0" w:line="240" w:lineRule="auto"/>
                  <w:ind w:right="3" w:firstLine="273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981142">
                  <w:rPr>
                    <w:rFonts w:ascii="Times New Roman" w:hAnsi="Times New Roman" w:cs="Times New Roman"/>
                    <w:sz w:val="28"/>
                    <w:szCs w:val="28"/>
                  </w:rPr>
                  <w:t>от «30» августа 2023 г.</w:t>
                </w:r>
              </w:p>
            </w:tc>
            <w:tc>
              <w:tcPr>
                <w:tcW w:w="4786" w:type="dxa"/>
                <w:shd w:val="clear" w:color="auto" w:fill="auto"/>
              </w:tcPr>
              <w:p w14:paraId="173BCF6D" w14:textId="77777777" w:rsidR="00981142" w:rsidRPr="00981142" w:rsidRDefault="00981142" w:rsidP="00981142">
                <w:pPr>
                  <w:tabs>
                    <w:tab w:val="left" w:pos="1276"/>
                  </w:tabs>
                  <w:spacing w:after="0" w:line="240" w:lineRule="auto"/>
                  <w:ind w:right="3" w:firstLine="273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981142">
                  <w:rPr>
                    <w:rFonts w:ascii="Times New Roman" w:hAnsi="Times New Roman" w:cs="Times New Roman"/>
                    <w:sz w:val="28"/>
                    <w:szCs w:val="28"/>
                  </w:rPr>
                  <w:t>Утверждаю:</w:t>
                </w:r>
              </w:p>
              <w:p w14:paraId="6C91589E" w14:textId="77777777" w:rsidR="00981142" w:rsidRPr="00981142" w:rsidRDefault="00981142" w:rsidP="00981142">
                <w:pPr>
                  <w:tabs>
                    <w:tab w:val="left" w:pos="1276"/>
                  </w:tabs>
                  <w:spacing w:after="0" w:line="240" w:lineRule="auto"/>
                  <w:ind w:right="3" w:firstLine="273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981142">
                  <w:rPr>
                    <w:rFonts w:ascii="Times New Roman" w:hAnsi="Times New Roman" w:cs="Times New Roman"/>
                    <w:sz w:val="28"/>
                    <w:szCs w:val="28"/>
                  </w:rPr>
                  <w:t>Директор БМАОУ СОШ № 29</w:t>
                </w:r>
              </w:p>
              <w:p w14:paraId="1F01A54E" w14:textId="77777777" w:rsidR="00981142" w:rsidRPr="00981142" w:rsidRDefault="00981142" w:rsidP="00981142">
                <w:pPr>
                  <w:tabs>
                    <w:tab w:val="left" w:pos="1276"/>
                  </w:tabs>
                  <w:spacing w:after="0" w:line="240" w:lineRule="auto"/>
                  <w:ind w:right="3" w:firstLine="273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981142">
                  <w:rPr>
                    <w:rFonts w:ascii="Times New Roman" w:hAnsi="Times New Roman" w:cs="Times New Roman"/>
                    <w:sz w:val="28"/>
                    <w:szCs w:val="28"/>
                  </w:rPr>
                  <w:t>А.В. Киселёва</w:t>
                </w:r>
              </w:p>
              <w:p w14:paraId="1D2F5736" w14:textId="77777777" w:rsidR="00981142" w:rsidRPr="00981142" w:rsidRDefault="00981142" w:rsidP="00981142">
                <w:pPr>
                  <w:tabs>
                    <w:tab w:val="left" w:pos="1276"/>
                  </w:tabs>
                  <w:spacing w:after="0" w:line="240" w:lineRule="auto"/>
                  <w:ind w:right="3" w:firstLine="273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981142">
                  <w:rPr>
                    <w:rFonts w:ascii="Times New Roman" w:hAnsi="Times New Roman" w:cs="Times New Roman"/>
                    <w:sz w:val="28"/>
                    <w:szCs w:val="28"/>
                  </w:rPr>
                  <w:t>Приказ № 65</w:t>
                </w:r>
              </w:p>
              <w:p w14:paraId="3C317D19" w14:textId="77777777" w:rsidR="00981142" w:rsidRPr="00981142" w:rsidRDefault="00981142" w:rsidP="00981142">
                <w:pPr>
                  <w:tabs>
                    <w:tab w:val="left" w:pos="1276"/>
                  </w:tabs>
                  <w:spacing w:after="0" w:line="240" w:lineRule="auto"/>
                  <w:ind w:right="3" w:firstLine="273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981142">
                  <w:rPr>
                    <w:rFonts w:ascii="Times New Roman" w:hAnsi="Times New Roman" w:cs="Times New Roman"/>
                    <w:sz w:val="28"/>
                    <w:szCs w:val="28"/>
                  </w:rPr>
                  <w:t>от «30» августа 2023 г.</w:t>
                </w:r>
              </w:p>
            </w:tc>
          </w:tr>
        </w:tbl>
        <w:p w14:paraId="73566A26" w14:textId="77777777" w:rsidR="00981142" w:rsidRDefault="00981142" w:rsidP="00981142">
          <w:pPr>
            <w:ind w:left="9036"/>
            <w:rPr>
              <w:rFonts w:ascii="Arial MT" w:hAnsi="Arial MT"/>
              <w:sz w:val="7"/>
            </w:rPr>
          </w:pPr>
        </w:p>
        <w:p w14:paraId="55332851" w14:textId="77777777" w:rsidR="00981142" w:rsidRDefault="00981142" w:rsidP="00981142">
          <w:pPr>
            <w:pStyle w:val="ad"/>
            <w:ind w:left="0"/>
            <w:jc w:val="left"/>
            <w:rPr>
              <w:rFonts w:ascii="Arial MT"/>
              <w:sz w:val="20"/>
            </w:rPr>
          </w:pPr>
        </w:p>
        <w:p w14:paraId="269E96A6" w14:textId="77777777" w:rsidR="00981142" w:rsidRDefault="00981142" w:rsidP="00981142">
          <w:pPr>
            <w:pStyle w:val="ad"/>
            <w:ind w:left="0"/>
            <w:jc w:val="left"/>
            <w:rPr>
              <w:rFonts w:ascii="Arial MT"/>
              <w:sz w:val="20"/>
            </w:rPr>
          </w:pPr>
        </w:p>
        <w:p w14:paraId="2A8865A1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6238EC82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3CD627EB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143C6BDD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6D02C7FC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1EBF126C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23328716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64752644" w14:textId="77777777" w:rsidR="00C576B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4E635D">
            <w:rPr>
              <w:rFonts w:ascii="Times New Roman" w:hAnsi="Times New Roman" w:cs="Times New Roman"/>
              <w:b/>
              <w:sz w:val="28"/>
              <w:szCs w:val="28"/>
            </w:rPr>
            <w:t xml:space="preserve">Дополнительная общеобразовательная </w:t>
          </w:r>
          <w:r w:rsidR="00C576BD">
            <w:rPr>
              <w:rFonts w:ascii="Times New Roman" w:hAnsi="Times New Roman" w:cs="Times New Roman"/>
              <w:b/>
              <w:sz w:val="28"/>
              <w:szCs w:val="28"/>
            </w:rPr>
            <w:t xml:space="preserve">программа – </w:t>
          </w:r>
        </w:p>
        <w:p w14:paraId="7C07E61B" w14:textId="77777777" w:rsidR="00944FE3" w:rsidRDefault="00297D1E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д</w:t>
          </w:r>
          <w:r w:rsidR="00C576BD">
            <w:rPr>
              <w:rFonts w:ascii="Times New Roman" w:hAnsi="Times New Roman" w:cs="Times New Roman"/>
              <w:b/>
              <w:sz w:val="28"/>
              <w:szCs w:val="28"/>
            </w:rPr>
            <w:t xml:space="preserve">ополнительная </w:t>
          </w:r>
          <w:r w:rsidR="004E635D" w:rsidRPr="004E635D">
            <w:rPr>
              <w:rFonts w:ascii="Times New Roman" w:hAnsi="Times New Roman" w:cs="Times New Roman"/>
              <w:b/>
              <w:sz w:val="28"/>
              <w:szCs w:val="28"/>
            </w:rPr>
            <w:t xml:space="preserve">общеразвивающая программа </w:t>
          </w:r>
        </w:p>
        <w:p w14:paraId="21304091" w14:textId="561393F1" w:rsidR="004E635D" w:rsidRPr="004E635D" w:rsidRDefault="00C576B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технической</w:t>
          </w:r>
          <w:r w:rsidR="004E635D" w:rsidRPr="004E635D">
            <w:rPr>
              <w:rFonts w:ascii="Times New Roman" w:hAnsi="Times New Roman" w:cs="Times New Roman"/>
              <w:b/>
              <w:sz w:val="28"/>
              <w:szCs w:val="28"/>
            </w:rPr>
            <w:t xml:space="preserve"> направленности «</w:t>
          </w:r>
          <w:bookmarkStart w:id="0" w:name="_GoBack"/>
          <w:r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HI</w:t>
          </w:r>
          <w:r w:rsidRPr="00C576BD">
            <w:rPr>
              <w:rFonts w:ascii="Times New Roman" w:hAnsi="Times New Roman" w:cs="Times New Roman"/>
              <w:b/>
              <w:sz w:val="28"/>
              <w:szCs w:val="28"/>
            </w:rPr>
            <w:t xml:space="preserve"> - </w:t>
          </w:r>
          <w:r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TECH</w:t>
          </w:r>
          <w:bookmarkEnd w:id="0"/>
          <w:r w:rsidR="004E635D" w:rsidRPr="004E635D">
            <w:rPr>
              <w:rFonts w:ascii="Times New Roman" w:hAnsi="Times New Roman" w:cs="Times New Roman"/>
              <w:b/>
              <w:sz w:val="28"/>
              <w:szCs w:val="28"/>
            </w:rPr>
            <w:t>»</w:t>
          </w:r>
        </w:p>
        <w:p w14:paraId="5329BC63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032D0746" w14:textId="6BE3ED07" w:rsidR="004E635D" w:rsidRPr="004E635D" w:rsidRDefault="00944FE3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Автор: </w:t>
          </w:r>
          <w:proofErr w:type="spellStart"/>
          <w:r>
            <w:rPr>
              <w:rFonts w:ascii="Times New Roman" w:hAnsi="Times New Roman" w:cs="Times New Roman"/>
              <w:b/>
              <w:sz w:val="28"/>
              <w:szCs w:val="28"/>
            </w:rPr>
            <w:t>Загвоздин</w:t>
          </w:r>
          <w:proofErr w:type="spellEnd"/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Даниил Александрович</w:t>
          </w:r>
        </w:p>
        <w:p w14:paraId="717CABB8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56D4A0E4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362D1CBA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BB3D380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3CC5BDBA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090C5586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3939BE10" w14:textId="77777777" w:rsidR="004E635D" w:rsidRPr="004E635D" w:rsidRDefault="004E635D" w:rsidP="00297D1E">
          <w:pPr>
            <w:spacing w:after="0" w:line="24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649831F4" w14:textId="14C05276" w:rsidR="004E635D" w:rsidRDefault="004E635D" w:rsidP="00944FE3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3128236D" w14:textId="77777777" w:rsidR="00944FE3" w:rsidRPr="004E635D" w:rsidRDefault="00944FE3" w:rsidP="00944FE3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3DC1384E" w14:textId="77777777" w:rsidR="004E635D" w:rsidRPr="004E635D" w:rsidRDefault="004E635D" w:rsidP="00297D1E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3899E566" w14:textId="77777777" w:rsidR="004E635D" w:rsidRDefault="004E635D" w:rsidP="00297D1E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3024476" w14:textId="77777777" w:rsidR="00297D1E" w:rsidRDefault="00297D1E" w:rsidP="00297D1E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11A544B" w14:textId="77777777" w:rsidR="00297D1E" w:rsidRDefault="00297D1E" w:rsidP="00297D1E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A20BDEE" w14:textId="77777777" w:rsidR="004E635D" w:rsidRPr="004E635D" w:rsidRDefault="004E635D" w:rsidP="00297D1E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75231086" w14:textId="77777777" w:rsidR="004E635D" w:rsidRPr="004E635D" w:rsidRDefault="004E635D" w:rsidP="00297D1E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5D3DE64E" w14:textId="088F20F9" w:rsidR="004E635D" w:rsidRPr="004E635D" w:rsidRDefault="00944FE3" w:rsidP="00297D1E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4E635D" w:rsidRPr="004E635D">
            <w:rPr>
              <w:rFonts w:ascii="Times New Roman" w:hAnsi="Times New Roman" w:cs="Times New Roman"/>
              <w:sz w:val="28"/>
              <w:szCs w:val="28"/>
            </w:rPr>
            <w:t>. Старопышминск</w:t>
          </w:r>
        </w:p>
        <w:p w14:paraId="2AB92178" w14:textId="3AC20904" w:rsidR="00436B19" w:rsidRDefault="00297D1E" w:rsidP="00297D1E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20</w:t>
          </w:r>
          <w:r w:rsidR="00944FE3">
            <w:rPr>
              <w:rFonts w:ascii="Times New Roman" w:hAnsi="Times New Roman" w:cs="Times New Roman"/>
              <w:sz w:val="28"/>
              <w:szCs w:val="28"/>
            </w:rPr>
            <w:t>23</w:t>
          </w:r>
          <w:r w:rsidR="00436B19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14:paraId="1B45B7FC" w14:textId="77777777" w:rsidR="00F5626F" w:rsidRPr="00A9633A" w:rsidRDefault="00F5626F" w:rsidP="00303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33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CB00BA6" w14:textId="77777777" w:rsidR="00605320" w:rsidRPr="00303A21" w:rsidRDefault="00605320" w:rsidP="00303A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A21">
        <w:rPr>
          <w:rFonts w:ascii="Times New Roman" w:hAnsi="Times New Roman" w:cs="Times New Roman"/>
          <w:b/>
          <w:sz w:val="28"/>
          <w:szCs w:val="28"/>
        </w:rPr>
        <w:t>Нормативно – правовые основания разработки программы</w:t>
      </w:r>
    </w:p>
    <w:p w14:paraId="68BBB59F" w14:textId="77777777" w:rsidR="00605320" w:rsidRPr="00303A21" w:rsidRDefault="00605320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21">
        <w:rPr>
          <w:rFonts w:ascii="Times New Roman" w:hAnsi="Times New Roman" w:cs="Times New Roman"/>
          <w:sz w:val="28"/>
          <w:szCs w:val="28"/>
        </w:rPr>
        <w:t>Дополнительная общеобразовательная</w:t>
      </w:r>
      <w:r w:rsidR="00303A21">
        <w:rPr>
          <w:rFonts w:ascii="Times New Roman" w:hAnsi="Times New Roman" w:cs="Times New Roman"/>
          <w:sz w:val="28"/>
          <w:szCs w:val="28"/>
        </w:rPr>
        <w:t xml:space="preserve"> программа –</w:t>
      </w:r>
      <w:r w:rsidRPr="00303A21">
        <w:rPr>
          <w:rFonts w:ascii="Times New Roman" w:hAnsi="Times New Roman" w:cs="Times New Roman"/>
          <w:sz w:val="28"/>
          <w:szCs w:val="28"/>
        </w:rPr>
        <w:t xml:space="preserve"> </w:t>
      </w:r>
      <w:r w:rsidR="00303A21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Pr="00303A21">
        <w:rPr>
          <w:rFonts w:ascii="Times New Roman" w:hAnsi="Times New Roman" w:cs="Times New Roman"/>
          <w:sz w:val="28"/>
          <w:szCs w:val="28"/>
        </w:rPr>
        <w:t xml:space="preserve">общеразвивающая программа </w:t>
      </w:r>
      <w:r w:rsidR="00303A21">
        <w:rPr>
          <w:rFonts w:ascii="Times New Roman" w:hAnsi="Times New Roman" w:cs="Times New Roman"/>
          <w:sz w:val="28"/>
          <w:szCs w:val="28"/>
        </w:rPr>
        <w:t xml:space="preserve">технической направленности </w:t>
      </w:r>
      <w:r w:rsidRPr="00303A21">
        <w:rPr>
          <w:rFonts w:ascii="Times New Roman" w:hAnsi="Times New Roman" w:cs="Times New Roman"/>
          <w:sz w:val="28"/>
          <w:szCs w:val="28"/>
        </w:rPr>
        <w:t>«</w:t>
      </w:r>
      <w:r w:rsidR="00303A21">
        <w:rPr>
          <w:rFonts w:ascii="Times New Roman" w:hAnsi="Times New Roman" w:cs="Times New Roman"/>
          <w:sz w:val="28"/>
          <w:szCs w:val="28"/>
          <w:lang w:val="en-US"/>
        </w:rPr>
        <w:t>HI</w:t>
      </w:r>
      <w:r w:rsidR="00303A21" w:rsidRPr="00303A21">
        <w:rPr>
          <w:rFonts w:ascii="Times New Roman" w:hAnsi="Times New Roman" w:cs="Times New Roman"/>
          <w:sz w:val="28"/>
          <w:szCs w:val="28"/>
        </w:rPr>
        <w:t xml:space="preserve"> </w:t>
      </w:r>
      <w:r w:rsidR="00303A21"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Pr="00303A21">
        <w:rPr>
          <w:rFonts w:ascii="Times New Roman" w:hAnsi="Times New Roman" w:cs="Times New Roman"/>
          <w:sz w:val="28"/>
          <w:szCs w:val="28"/>
        </w:rPr>
        <w:t>» разработана в соответствии в соответствии с:</w:t>
      </w:r>
    </w:p>
    <w:p w14:paraId="04337832" w14:textId="77777777" w:rsidR="00605320" w:rsidRPr="00303A21" w:rsidRDefault="00605320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21">
        <w:rPr>
          <w:rFonts w:ascii="Times New Roman" w:hAnsi="Times New Roman" w:cs="Times New Roman"/>
          <w:sz w:val="28"/>
          <w:szCs w:val="28"/>
        </w:rPr>
        <w:t xml:space="preserve">- Федеральным законом Российской Федерации от 29 декабря 2012 года № 273-ФЗ «Об образовании в Российской Федерации», </w:t>
      </w:r>
    </w:p>
    <w:p w14:paraId="4596CB10" w14:textId="77777777" w:rsidR="00605320" w:rsidRPr="00303A21" w:rsidRDefault="00605320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21">
        <w:rPr>
          <w:rFonts w:ascii="Times New Roman" w:hAnsi="Times New Roman" w:cs="Times New Roman"/>
          <w:sz w:val="28"/>
          <w:szCs w:val="28"/>
        </w:rPr>
        <w:t xml:space="preserve">- распоряжением Правительства РФ от 04.09.2014 № 1726-р «Об утверждении Концепции развития дополнительного образования детей», </w:t>
      </w:r>
    </w:p>
    <w:p w14:paraId="44F907CB" w14:textId="77777777" w:rsidR="00605320" w:rsidRPr="00303A21" w:rsidRDefault="00605320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21">
        <w:rPr>
          <w:rFonts w:ascii="Times New Roman" w:hAnsi="Times New Roman" w:cs="Times New Roman"/>
          <w:sz w:val="28"/>
          <w:szCs w:val="28"/>
        </w:rPr>
        <w:t xml:space="preserve">- приказом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14:paraId="20ACCE90" w14:textId="77777777" w:rsidR="00605320" w:rsidRPr="00303A21" w:rsidRDefault="00605320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21">
        <w:rPr>
          <w:rFonts w:ascii="Times New Roman" w:hAnsi="Times New Roman" w:cs="Times New Roman"/>
          <w:sz w:val="28"/>
          <w:szCs w:val="28"/>
        </w:rPr>
        <w:t xml:space="preserve">- 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</w:t>
      </w:r>
    </w:p>
    <w:p w14:paraId="207D3FA8" w14:textId="77777777" w:rsidR="00605320" w:rsidRPr="00303A21" w:rsidRDefault="00605320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21">
        <w:rPr>
          <w:rFonts w:ascii="Times New Roman" w:hAnsi="Times New Roman" w:cs="Times New Roman"/>
          <w:sz w:val="28"/>
          <w:szCs w:val="28"/>
        </w:rPr>
        <w:t>- приказом Министерства здравоохранения и социального развития Российской Федерации от 26 августа 2010г. № 761н г. Москва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</w:t>
      </w:r>
    </w:p>
    <w:p w14:paraId="7FFFE599" w14:textId="77777777" w:rsidR="00605320" w:rsidRPr="00303A21" w:rsidRDefault="00605320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21">
        <w:rPr>
          <w:rFonts w:ascii="Times New Roman" w:hAnsi="Times New Roman" w:cs="Times New Roman"/>
          <w:sz w:val="28"/>
          <w:szCs w:val="28"/>
        </w:rPr>
        <w:t>- приказом Министерства труда и социальной защиты РФ от 8 сентября 2015 г. № 613н «Профессиональный стандарт. Педагог дополнительного образования детей и взрослых»,</w:t>
      </w:r>
    </w:p>
    <w:p w14:paraId="1718090F" w14:textId="77777777" w:rsidR="00605320" w:rsidRDefault="00605320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21">
        <w:rPr>
          <w:rFonts w:ascii="Times New Roman" w:hAnsi="Times New Roman" w:cs="Times New Roman"/>
          <w:sz w:val="28"/>
          <w:szCs w:val="28"/>
        </w:rPr>
        <w:t>- Уставом и локальными нормативными, распорядительными актами</w:t>
      </w:r>
      <w:r w:rsidR="00303A21" w:rsidRPr="00303A21">
        <w:rPr>
          <w:rFonts w:ascii="Times New Roman" w:hAnsi="Times New Roman" w:cs="Times New Roman"/>
          <w:sz w:val="28"/>
          <w:szCs w:val="28"/>
        </w:rPr>
        <w:t xml:space="preserve"> </w:t>
      </w:r>
      <w:r w:rsidR="00303A21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10203C46" w14:textId="77777777" w:rsidR="004160AB" w:rsidRPr="004160AB" w:rsidRDefault="004160AB" w:rsidP="00416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0AB">
        <w:rPr>
          <w:rFonts w:ascii="Times New Roman" w:hAnsi="Times New Roman" w:cs="Times New Roman"/>
          <w:b/>
          <w:sz w:val="28"/>
          <w:szCs w:val="28"/>
        </w:rPr>
        <w:t>Сведения о программе.</w:t>
      </w:r>
    </w:p>
    <w:p w14:paraId="3FB50945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Проектная деятельность является одним из важнейших направлений, которое повлияет на развитие человечества в будущем. Под термином «Проектная деятельность» понимается направление, занимающееся разработкой и проектированием автоматизированных технических систем и являющееся важнейшей технической основой интенсификации производства. Еще пару десятилетий назад работники металлообрабатывающей, машиностроительной и горнодобывающей отрасли выполняли всю работу своими руками, что сильно увеличивало время на создание каких-либо благ, увеличивало стоимость, а также увеличивало риск ошибки. В настоящее время современные специалисты прибегают к помощи автоматизированных систем, а ручной труд отходит на второй план. </w:t>
      </w:r>
    </w:p>
    <w:p w14:paraId="1F316C9E" w14:textId="77777777" w:rsidR="004160AB" w:rsidRDefault="004160AB" w:rsidP="00416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  <w:lang w:val="en-US"/>
        </w:rPr>
        <w:t>HI</w:t>
      </w:r>
      <w:r w:rsidRPr="00382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Pr="00A9633A">
        <w:rPr>
          <w:rFonts w:ascii="Times New Roman" w:hAnsi="Times New Roman" w:cs="Times New Roman"/>
          <w:sz w:val="28"/>
          <w:szCs w:val="28"/>
        </w:rPr>
        <w:t xml:space="preserve">» реализует профориентационные задачи, обеспечивает возможность знакомства с современными профессиями технической направленности. Знакомство с современными профессиями технической направленности подразумевает получение ряда базовых компетенций, владение которыми критически необходимо для развития изобретательства, инженерии и молодежного технологического предпринимательства, что необходимо любому специалисту на конкурентном рынке труда в STEAM-профессиях. </w:t>
      </w:r>
    </w:p>
    <w:p w14:paraId="4620A6FD" w14:textId="77777777" w:rsidR="004160AB" w:rsidRPr="004160AB" w:rsidRDefault="004160AB" w:rsidP="00416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0AB">
        <w:rPr>
          <w:rFonts w:ascii="Times New Roman" w:hAnsi="Times New Roman" w:cs="Times New Roman"/>
          <w:b/>
          <w:sz w:val="28"/>
          <w:szCs w:val="28"/>
        </w:rPr>
        <w:t>Характеристика программы.</w:t>
      </w:r>
    </w:p>
    <w:p w14:paraId="6DB31D96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AB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A9633A">
        <w:rPr>
          <w:rFonts w:ascii="Times New Roman" w:hAnsi="Times New Roman" w:cs="Times New Roman"/>
          <w:sz w:val="28"/>
          <w:szCs w:val="28"/>
        </w:rPr>
        <w:t xml:space="preserve">программы обусловлена потребностью общества в технически грамотных специалистах в области инженерии, а также необходимостью повышения мотивации к выбору инженерных профессий и созданию системы непрерывной </w:t>
      </w:r>
      <w:r w:rsidRPr="00A9633A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подготовки будущих квалифицированных инженерных кадров, обладающих академическими знаниями и профессиональными компетенциями для развития приоритетных направлений отечественной науки и техники. </w:t>
      </w:r>
    </w:p>
    <w:p w14:paraId="0B82EFFE" w14:textId="77777777" w:rsidR="00F5626F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AB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A9633A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4160AB" w:rsidRPr="00A9633A">
        <w:rPr>
          <w:rFonts w:ascii="Times New Roman" w:hAnsi="Times New Roman" w:cs="Times New Roman"/>
          <w:sz w:val="28"/>
          <w:szCs w:val="28"/>
        </w:rPr>
        <w:t>«</w:t>
      </w:r>
      <w:r w:rsidR="004160AB">
        <w:rPr>
          <w:rFonts w:ascii="Times New Roman" w:hAnsi="Times New Roman" w:cs="Times New Roman"/>
          <w:sz w:val="28"/>
          <w:szCs w:val="28"/>
          <w:lang w:val="en-US"/>
        </w:rPr>
        <w:t>HI</w:t>
      </w:r>
      <w:r w:rsidR="004160AB" w:rsidRPr="003829D8">
        <w:rPr>
          <w:rFonts w:ascii="Times New Roman" w:hAnsi="Times New Roman" w:cs="Times New Roman"/>
          <w:sz w:val="28"/>
          <w:szCs w:val="28"/>
        </w:rPr>
        <w:t xml:space="preserve"> </w:t>
      </w:r>
      <w:r w:rsidR="004160AB"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="004160AB" w:rsidRPr="00A9633A">
        <w:rPr>
          <w:rFonts w:ascii="Times New Roman" w:hAnsi="Times New Roman" w:cs="Times New Roman"/>
          <w:sz w:val="28"/>
          <w:szCs w:val="28"/>
        </w:rPr>
        <w:t>»</w:t>
      </w:r>
      <w:r w:rsidRPr="00A9633A">
        <w:rPr>
          <w:rFonts w:ascii="Times New Roman" w:hAnsi="Times New Roman" w:cs="Times New Roman"/>
          <w:sz w:val="28"/>
          <w:szCs w:val="28"/>
        </w:rPr>
        <w:t xml:space="preserve"> заключается в том, что компетенции, которые освоят обучающиеся, сформируют начальные знания и навыки для различных разработок и воплощения своих идей и проектов в жизнь с возможностью последующей их коммерциализации. </w:t>
      </w:r>
    </w:p>
    <w:p w14:paraId="393D9759" w14:textId="77777777" w:rsidR="00995AB4" w:rsidRDefault="004160AB" w:rsidP="00416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AB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A96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Pr="00A9633A">
        <w:rPr>
          <w:rFonts w:ascii="Times New Roman" w:hAnsi="Times New Roman" w:cs="Times New Roman"/>
          <w:sz w:val="28"/>
          <w:szCs w:val="28"/>
        </w:rPr>
        <w:t>образовательной программы «</w:t>
      </w:r>
      <w:r>
        <w:rPr>
          <w:rFonts w:ascii="Times New Roman" w:hAnsi="Times New Roman" w:cs="Times New Roman"/>
          <w:sz w:val="28"/>
          <w:szCs w:val="28"/>
          <w:lang w:val="en-US"/>
        </w:rPr>
        <w:t>HI</w:t>
      </w:r>
      <w:r w:rsidRPr="00382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Pr="00A9633A">
        <w:rPr>
          <w:rFonts w:ascii="Times New Roman" w:hAnsi="Times New Roman" w:cs="Times New Roman"/>
          <w:sz w:val="28"/>
          <w:szCs w:val="28"/>
        </w:rPr>
        <w:t xml:space="preserve">» - техническая. Она ориентирована на изучение основ механики, конструирования, программирования и автоматизации устройств и их применение в различных областях рынка промышленности. </w:t>
      </w:r>
    </w:p>
    <w:p w14:paraId="0AE41464" w14:textId="77777777" w:rsidR="004160AB" w:rsidRDefault="00995AB4" w:rsidP="00416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>Отличительной особенностью дополнительной общеразвивающей программы «</w:t>
      </w:r>
      <w:r>
        <w:rPr>
          <w:rFonts w:ascii="Times New Roman" w:hAnsi="Times New Roman" w:cs="Times New Roman"/>
          <w:sz w:val="28"/>
          <w:szCs w:val="28"/>
          <w:lang w:val="en-US"/>
        </w:rPr>
        <w:t>HI</w:t>
      </w:r>
      <w:r w:rsidRPr="00382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Pr="00A9633A">
        <w:rPr>
          <w:rFonts w:ascii="Times New Roman" w:hAnsi="Times New Roman" w:cs="Times New Roman"/>
          <w:sz w:val="28"/>
          <w:szCs w:val="28"/>
        </w:rPr>
        <w:t>» является разновозрастной, разноуровневый принцип представления содержания и построение учебных планов. Дифференциация по уровню сложности (стартовый, базовый, основы проектной деятельности) позволяет организовать образовательный процесс, учитывая интересы и способности обучающихся.</w:t>
      </w:r>
    </w:p>
    <w:p w14:paraId="6AEEF8BF" w14:textId="77777777" w:rsidR="004160AB" w:rsidRPr="00995AB4" w:rsidRDefault="00995AB4" w:rsidP="00995A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AB4">
        <w:rPr>
          <w:rFonts w:ascii="Times New Roman" w:hAnsi="Times New Roman" w:cs="Times New Roman"/>
          <w:b/>
          <w:sz w:val="28"/>
          <w:szCs w:val="28"/>
        </w:rPr>
        <w:t>Адресат</w:t>
      </w:r>
    </w:p>
    <w:p w14:paraId="6CC9AEF8" w14:textId="77777777" w:rsidR="00995AB4" w:rsidRPr="00995AB4" w:rsidRDefault="00995AB4" w:rsidP="0099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B4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программа – дополнительная </w:t>
      </w:r>
      <w:r w:rsidRPr="00995AB4">
        <w:rPr>
          <w:rFonts w:ascii="Times New Roman" w:hAnsi="Times New Roman" w:cs="Times New Roman"/>
          <w:sz w:val="28"/>
          <w:szCs w:val="28"/>
        </w:rPr>
        <w:t xml:space="preserve">общеразвивающая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технической направленности </w:t>
      </w:r>
      <w:r w:rsidRPr="00303A2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HI</w:t>
      </w:r>
      <w:r w:rsidRPr="00303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Pr="00303A21">
        <w:rPr>
          <w:rFonts w:ascii="Times New Roman" w:hAnsi="Times New Roman" w:cs="Times New Roman"/>
          <w:sz w:val="28"/>
          <w:szCs w:val="28"/>
        </w:rPr>
        <w:t xml:space="preserve">» </w:t>
      </w:r>
      <w:r w:rsidRPr="00995AB4">
        <w:rPr>
          <w:rFonts w:ascii="Times New Roman" w:hAnsi="Times New Roman" w:cs="Times New Roman"/>
          <w:sz w:val="28"/>
          <w:szCs w:val="28"/>
        </w:rPr>
        <w:t xml:space="preserve">предусматривает обучение детей от </w:t>
      </w:r>
      <w:r>
        <w:rPr>
          <w:rFonts w:ascii="Times New Roman" w:hAnsi="Times New Roman" w:cs="Times New Roman"/>
          <w:sz w:val="28"/>
          <w:szCs w:val="28"/>
        </w:rPr>
        <w:t>6,5</w:t>
      </w:r>
      <w:r w:rsidRPr="00995AB4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995AB4">
        <w:rPr>
          <w:rFonts w:ascii="Times New Roman" w:hAnsi="Times New Roman" w:cs="Times New Roman"/>
          <w:sz w:val="28"/>
          <w:szCs w:val="28"/>
        </w:rPr>
        <w:t xml:space="preserve"> лет. К освоению дополнительной общеобразовательной общеразвивающей программы допускаются любые лица без предъявления требований к уровню образования.</w:t>
      </w:r>
    </w:p>
    <w:p w14:paraId="104A5C67" w14:textId="77777777" w:rsidR="00995AB4" w:rsidRPr="00995AB4" w:rsidRDefault="00995AB4" w:rsidP="0099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B4">
        <w:rPr>
          <w:rFonts w:ascii="Times New Roman" w:hAnsi="Times New Roman" w:cs="Times New Roman"/>
          <w:sz w:val="28"/>
          <w:szCs w:val="28"/>
        </w:rPr>
        <w:t>Форма занятий групповая. Ожидаемое количество детей в одной группе: 10-12 человек. Допускается формирование разновозрастных групп. В разновозрастных группах применяется методика дифференцированного обучения: при такой организации учебно-воспитательного процесса педагог излагает новый материал всем обучающимся одинаково, а для практической деятельности предлагает работу разного уровня сложности (в зависимости от возраста, способностей и уровня подготовки каждого).</w:t>
      </w:r>
    </w:p>
    <w:p w14:paraId="0FC79C16" w14:textId="77777777" w:rsidR="00995AB4" w:rsidRPr="00995AB4" w:rsidRDefault="00995AB4" w:rsidP="0099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B4">
        <w:rPr>
          <w:rFonts w:ascii="Times New Roman" w:hAnsi="Times New Roman" w:cs="Times New Roman"/>
          <w:sz w:val="28"/>
          <w:szCs w:val="28"/>
        </w:rPr>
        <w:t>Категория состояния здоровья лиц, которые могут быть зачислены на обучение: без ОВЗ</w:t>
      </w:r>
      <w:r w:rsidR="006753E1">
        <w:rPr>
          <w:rFonts w:ascii="Times New Roman" w:hAnsi="Times New Roman" w:cs="Times New Roman"/>
          <w:sz w:val="28"/>
          <w:szCs w:val="28"/>
        </w:rPr>
        <w:t>.</w:t>
      </w:r>
    </w:p>
    <w:p w14:paraId="77BBA219" w14:textId="77777777" w:rsidR="00995AB4" w:rsidRDefault="00995AB4" w:rsidP="0099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69C6E" w14:textId="77777777" w:rsidR="004160AB" w:rsidRDefault="004160AB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3E1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C30627">
        <w:rPr>
          <w:rFonts w:ascii="Times New Roman" w:hAnsi="Times New Roman" w:cs="Times New Roman"/>
          <w:sz w:val="28"/>
          <w:szCs w:val="28"/>
        </w:rPr>
        <w:t xml:space="preserve"> 1 учебный год (35 учебных недель).</w:t>
      </w:r>
    </w:p>
    <w:p w14:paraId="53EC11D5" w14:textId="77777777" w:rsidR="006753E1" w:rsidRDefault="006753E1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750B8C" w14:textId="77777777" w:rsidR="006753E1" w:rsidRPr="00D51F49" w:rsidRDefault="006753E1" w:rsidP="0067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3E1">
        <w:rPr>
          <w:rFonts w:ascii="Times New Roman" w:hAnsi="Times New Roman" w:cs="Times New Roman"/>
          <w:b/>
          <w:sz w:val="28"/>
          <w:szCs w:val="28"/>
        </w:rPr>
        <w:t>Объем учебного времени</w:t>
      </w:r>
      <w:r w:rsidRPr="006753E1">
        <w:rPr>
          <w:rFonts w:ascii="Times New Roman" w:hAnsi="Times New Roman" w:cs="Times New Roman"/>
          <w:sz w:val="28"/>
          <w:szCs w:val="28"/>
        </w:rPr>
        <w:t xml:space="preserve">, предусмотренный учебным планом – общее количество учебных часов, запланированных на весь период обучения, необходимых для освоения программы составляет </w:t>
      </w:r>
      <w:r w:rsidR="00C30627" w:rsidRPr="00D51F49">
        <w:rPr>
          <w:rFonts w:ascii="Times New Roman" w:hAnsi="Times New Roman" w:cs="Times New Roman"/>
          <w:sz w:val="28"/>
          <w:szCs w:val="28"/>
        </w:rPr>
        <w:t>105</w:t>
      </w:r>
      <w:r w:rsidRPr="00D51F49">
        <w:rPr>
          <w:rFonts w:ascii="Times New Roman" w:hAnsi="Times New Roman" w:cs="Times New Roman"/>
          <w:sz w:val="28"/>
          <w:szCs w:val="28"/>
        </w:rPr>
        <w:t xml:space="preserve"> учебных часа.</w:t>
      </w:r>
    </w:p>
    <w:p w14:paraId="7F48B44D" w14:textId="77777777" w:rsidR="006753E1" w:rsidRPr="00D51F49" w:rsidRDefault="0015642A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49">
        <w:rPr>
          <w:rFonts w:ascii="Times New Roman" w:hAnsi="Times New Roman" w:cs="Times New Roman"/>
          <w:sz w:val="28"/>
          <w:szCs w:val="28"/>
        </w:rPr>
        <w:t>Блок</w:t>
      </w:r>
      <w:r w:rsidR="006753E1" w:rsidRPr="00D51F49">
        <w:rPr>
          <w:rFonts w:ascii="Times New Roman" w:hAnsi="Times New Roman" w:cs="Times New Roman"/>
          <w:sz w:val="28"/>
          <w:szCs w:val="28"/>
        </w:rPr>
        <w:t xml:space="preserve"> 1:</w:t>
      </w:r>
      <w:r w:rsidR="00D51F49" w:rsidRPr="00D51F49">
        <w:rPr>
          <w:rFonts w:ascii="Times New Roman" w:hAnsi="Times New Roman" w:cs="Times New Roman"/>
          <w:sz w:val="28"/>
          <w:szCs w:val="28"/>
        </w:rPr>
        <w:t xml:space="preserve"> 42 часа</w:t>
      </w:r>
      <w:r w:rsidR="00FC1401" w:rsidRPr="00D51F49">
        <w:rPr>
          <w:rFonts w:ascii="Times New Roman" w:hAnsi="Times New Roman" w:cs="Times New Roman"/>
          <w:sz w:val="28"/>
          <w:szCs w:val="28"/>
        </w:rPr>
        <w:t>.</w:t>
      </w:r>
    </w:p>
    <w:p w14:paraId="2339E1E4" w14:textId="77777777" w:rsidR="006753E1" w:rsidRPr="00D51F49" w:rsidRDefault="00FC1401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49">
        <w:rPr>
          <w:rFonts w:ascii="Times New Roman" w:hAnsi="Times New Roman" w:cs="Times New Roman"/>
          <w:sz w:val="28"/>
          <w:szCs w:val="28"/>
        </w:rPr>
        <w:t>Блок</w:t>
      </w:r>
      <w:r w:rsidR="006753E1" w:rsidRPr="00D51F49">
        <w:rPr>
          <w:rFonts w:ascii="Times New Roman" w:hAnsi="Times New Roman" w:cs="Times New Roman"/>
          <w:sz w:val="28"/>
          <w:szCs w:val="28"/>
        </w:rPr>
        <w:t xml:space="preserve"> 2:</w:t>
      </w:r>
      <w:r w:rsidRPr="00D51F49">
        <w:rPr>
          <w:rFonts w:ascii="Times New Roman" w:hAnsi="Times New Roman" w:cs="Times New Roman"/>
          <w:sz w:val="28"/>
          <w:szCs w:val="28"/>
        </w:rPr>
        <w:t xml:space="preserve"> </w:t>
      </w:r>
      <w:r w:rsidR="00D51F49" w:rsidRPr="00D51F49">
        <w:rPr>
          <w:rFonts w:ascii="Times New Roman" w:hAnsi="Times New Roman" w:cs="Times New Roman"/>
          <w:sz w:val="28"/>
          <w:szCs w:val="28"/>
        </w:rPr>
        <w:t>32 часа</w:t>
      </w:r>
    </w:p>
    <w:p w14:paraId="7E9B9B4D" w14:textId="77777777" w:rsidR="006753E1" w:rsidRDefault="00FC1401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49">
        <w:rPr>
          <w:rFonts w:ascii="Times New Roman" w:hAnsi="Times New Roman" w:cs="Times New Roman"/>
          <w:sz w:val="28"/>
          <w:szCs w:val="28"/>
        </w:rPr>
        <w:t>Блок 3</w:t>
      </w:r>
      <w:r w:rsidR="006753E1" w:rsidRPr="00D51F49">
        <w:rPr>
          <w:rFonts w:ascii="Times New Roman" w:hAnsi="Times New Roman" w:cs="Times New Roman"/>
          <w:sz w:val="28"/>
          <w:szCs w:val="28"/>
        </w:rPr>
        <w:t xml:space="preserve">: </w:t>
      </w:r>
      <w:r w:rsidR="00D51F49" w:rsidRPr="00D51F49">
        <w:rPr>
          <w:rFonts w:ascii="Times New Roman" w:hAnsi="Times New Roman" w:cs="Times New Roman"/>
          <w:sz w:val="28"/>
          <w:szCs w:val="28"/>
        </w:rPr>
        <w:t>31 час</w:t>
      </w:r>
      <w:r w:rsidRPr="00D51F49">
        <w:rPr>
          <w:rFonts w:ascii="Times New Roman" w:hAnsi="Times New Roman" w:cs="Times New Roman"/>
          <w:sz w:val="28"/>
          <w:szCs w:val="28"/>
        </w:rPr>
        <w:t>.</w:t>
      </w:r>
    </w:p>
    <w:p w14:paraId="32A1D102" w14:textId="77777777" w:rsidR="006753E1" w:rsidRDefault="006753E1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C1345" w14:textId="77777777" w:rsidR="004160AB" w:rsidRPr="00C30627" w:rsidRDefault="004160AB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627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14:paraId="09DBF3DE" w14:textId="77777777" w:rsidR="00C30627" w:rsidRPr="00C30627" w:rsidRDefault="00C30627" w:rsidP="00C30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627">
        <w:rPr>
          <w:rFonts w:ascii="Times New Roman" w:hAnsi="Times New Roman" w:cs="Times New Roman"/>
          <w:sz w:val="28"/>
          <w:szCs w:val="28"/>
        </w:rPr>
        <w:t xml:space="preserve">Занятия проводятся 1 раз в неделю по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30627">
        <w:rPr>
          <w:rFonts w:ascii="Times New Roman" w:hAnsi="Times New Roman" w:cs="Times New Roman"/>
          <w:sz w:val="28"/>
          <w:szCs w:val="28"/>
        </w:rPr>
        <w:t xml:space="preserve"> учебных часа. Учебный час равен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0627">
        <w:rPr>
          <w:rFonts w:ascii="Times New Roman" w:hAnsi="Times New Roman" w:cs="Times New Roman"/>
          <w:sz w:val="28"/>
          <w:szCs w:val="28"/>
        </w:rPr>
        <w:t>0 мин. После каждого учебного часа предусмотрен 10 минутный перерыв.</w:t>
      </w:r>
    </w:p>
    <w:p w14:paraId="56274F28" w14:textId="77777777" w:rsidR="00C30627" w:rsidRDefault="00C30627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14A49F" w14:textId="77777777" w:rsidR="00995AB4" w:rsidRPr="00C30627" w:rsidRDefault="004160AB" w:rsidP="00995A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627">
        <w:rPr>
          <w:rFonts w:ascii="Times New Roman" w:hAnsi="Times New Roman" w:cs="Times New Roman"/>
          <w:b/>
          <w:sz w:val="28"/>
          <w:szCs w:val="28"/>
        </w:rPr>
        <w:t>Форм</w:t>
      </w:r>
      <w:r w:rsidR="00C30627" w:rsidRPr="00C30627">
        <w:rPr>
          <w:rFonts w:ascii="Times New Roman" w:hAnsi="Times New Roman" w:cs="Times New Roman"/>
          <w:b/>
          <w:sz w:val="28"/>
          <w:szCs w:val="28"/>
        </w:rPr>
        <w:t>а</w:t>
      </w:r>
      <w:r w:rsidRPr="00C30627">
        <w:rPr>
          <w:rFonts w:ascii="Times New Roman" w:hAnsi="Times New Roman" w:cs="Times New Roman"/>
          <w:b/>
          <w:sz w:val="28"/>
          <w:szCs w:val="28"/>
        </w:rPr>
        <w:t xml:space="preserve"> обуч</w:t>
      </w:r>
      <w:r w:rsidR="00C30627" w:rsidRPr="00C30627">
        <w:rPr>
          <w:rFonts w:ascii="Times New Roman" w:hAnsi="Times New Roman" w:cs="Times New Roman"/>
          <w:b/>
          <w:sz w:val="28"/>
          <w:szCs w:val="28"/>
        </w:rPr>
        <w:t>ения</w:t>
      </w:r>
      <w:r w:rsidRPr="00C30627">
        <w:rPr>
          <w:rFonts w:ascii="Times New Roman" w:hAnsi="Times New Roman" w:cs="Times New Roman"/>
          <w:b/>
          <w:sz w:val="28"/>
          <w:szCs w:val="28"/>
        </w:rPr>
        <w:t>:</w:t>
      </w:r>
      <w:r w:rsidR="00995AB4" w:rsidRPr="00C306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FC4199" w14:textId="77777777" w:rsidR="00C30627" w:rsidRPr="00C30627" w:rsidRDefault="00C30627" w:rsidP="00C30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627">
        <w:rPr>
          <w:rFonts w:ascii="Times New Roman" w:hAnsi="Times New Roman" w:cs="Times New Roman"/>
          <w:sz w:val="28"/>
          <w:szCs w:val="28"/>
        </w:rPr>
        <w:t>Обучение по программе осуществляется в очной форме.</w:t>
      </w:r>
    </w:p>
    <w:p w14:paraId="776D829D" w14:textId="77777777" w:rsidR="004160AB" w:rsidRPr="00A9633A" w:rsidRDefault="004160AB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38C0CA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b/>
          <w:sz w:val="28"/>
          <w:szCs w:val="28"/>
        </w:rPr>
        <w:lastRenderedPageBreak/>
        <w:t>Целью программы</w:t>
      </w:r>
      <w:r w:rsidRPr="00A9633A">
        <w:rPr>
          <w:rFonts w:ascii="Times New Roman" w:hAnsi="Times New Roman" w:cs="Times New Roman"/>
          <w:sz w:val="28"/>
          <w:szCs w:val="28"/>
        </w:rPr>
        <w:t xml:space="preserve"> является развитие критического мышления обучающихся, навыков командного взаимодействия, моделирования, навыков работы с электроникой, навыков прототипирования, программирования, освоения «гибких» и «жёстких» компетенций (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) и передовых технологий в области конструирования, мехатроники, электроники, робототехники, компьютерных технологий. </w:t>
      </w:r>
    </w:p>
    <w:p w14:paraId="7F48D3AE" w14:textId="77777777" w:rsidR="003829D8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33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27EDB34C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A9633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5043277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формирование знаний, обучающихся об истории развития отечественной и мировой техники, ее создателях, о различных направлениях изучения робототехники, промышленного дизайна, виртуальной и дополненной реальности, электроники, технологий искусственного интеллекта, компьютерных технологий; </w:t>
      </w:r>
    </w:p>
    <w:p w14:paraId="6D10E07C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изучение принципов работы электроники, робототехники, компьютерных технологий, состояние и перспективы компьютерных технологий в настоящее время; </w:t>
      </w:r>
    </w:p>
    <w:p w14:paraId="3B80EC69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формирование технической грамотности и навыков владения технической терминологией; </w:t>
      </w:r>
    </w:p>
    <w:p w14:paraId="5BFA3941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формирование целостной научной картины мира; • изучение приемов и технологий разработки простейших алгоритмов и систем управления, машинного обучения, технических устройств и объектов управления; </w:t>
      </w:r>
    </w:p>
    <w:p w14:paraId="29736CE6" w14:textId="77777777" w:rsidR="00C30627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>• формирование навыков необходимых для проектной деятельности.</w:t>
      </w:r>
    </w:p>
    <w:p w14:paraId="4C2577D0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14:paraId="5472529C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формирование трудовых умений и навыков, умение планировать работу по реализации замысла, предвидеть результат и достигать его, при необходимости вносить коррективы в первоначальный замысел; • развитие у детей воображения, пространственного мышления, воспитания интереса к технике и технологиям; </w:t>
      </w:r>
    </w:p>
    <w:p w14:paraId="40D801AA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развитие умения планировать свои действия с учётом фактора времени, в обстановке с элементами конкуренции; </w:t>
      </w:r>
    </w:p>
    <w:p w14:paraId="39C4AC2D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развитие умения визуального представления информации и собственных проектов; </w:t>
      </w:r>
    </w:p>
    <w:p w14:paraId="490E16E2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создание условий для развития творческих способностей обучающихся с использованием межпредметных связей (информатика, технология, окружающий мир, математика, физика). Воспитательные: </w:t>
      </w:r>
    </w:p>
    <w:p w14:paraId="3C90C274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воспитание этики групповой работы; </w:t>
      </w:r>
    </w:p>
    <w:p w14:paraId="1880BAA1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воспитание отношений делового сотрудничества, взаимоуважения; </w:t>
      </w:r>
    </w:p>
    <w:p w14:paraId="1D8467D7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развитие основ коммуникативных отношений внутри проектных групп и в коллективе в целом; </w:t>
      </w:r>
    </w:p>
    <w:p w14:paraId="7B90632A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• воспитание ценностного отношения к своему здоровью </w:t>
      </w:r>
    </w:p>
    <w:p w14:paraId="6D394E12" w14:textId="77777777" w:rsidR="00C30627" w:rsidRPr="00C30627" w:rsidRDefault="00C30627" w:rsidP="00C30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4A7506A5" w14:textId="77777777" w:rsidR="00F5626F" w:rsidRPr="00B13E15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15">
        <w:rPr>
          <w:rFonts w:ascii="Times New Roman" w:hAnsi="Times New Roman" w:cs="Times New Roman"/>
          <w:sz w:val="28"/>
          <w:szCs w:val="28"/>
        </w:rPr>
        <w:t xml:space="preserve">В ходе освоения </w:t>
      </w:r>
      <w:r w:rsidR="00C30627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</w:t>
      </w:r>
      <w:r w:rsidRPr="00B13E15">
        <w:rPr>
          <w:rFonts w:ascii="Times New Roman" w:hAnsi="Times New Roman" w:cs="Times New Roman"/>
          <w:sz w:val="28"/>
          <w:szCs w:val="28"/>
        </w:rPr>
        <w:t xml:space="preserve"> «</w:t>
      </w:r>
      <w:r w:rsidR="00C30627" w:rsidRPr="00B13E15">
        <w:rPr>
          <w:rFonts w:ascii="Times New Roman" w:hAnsi="Times New Roman" w:cs="Times New Roman"/>
          <w:sz w:val="28"/>
          <w:szCs w:val="28"/>
        </w:rPr>
        <w:t>HI-TECH</w:t>
      </w:r>
      <w:r w:rsidRPr="00B13E15">
        <w:rPr>
          <w:rFonts w:ascii="Times New Roman" w:hAnsi="Times New Roman" w:cs="Times New Roman"/>
          <w:sz w:val="28"/>
          <w:szCs w:val="28"/>
        </w:rPr>
        <w:t>» обучающиеся получат навыки работы на высокотехнологичном оборудовании, познакомятся с теорией решения изобретательских задач, основами инженерии, выполнят работы с электронными компонентами, поймут особенности и возможности высокотехнологического оборудования и способы его практического применения.</w:t>
      </w:r>
    </w:p>
    <w:p w14:paraId="068CB665" w14:textId="77777777" w:rsidR="00F5626F" w:rsidRPr="00A9633A" w:rsidRDefault="00C30627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F5626F" w:rsidRPr="00A9633A">
        <w:rPr>
          <w:rFonts w:ascii="Times New Roman" w:hAnsi="Times New Roman" w:cs="Times New Roman"/>
          <w:sz w:val="28"/>
          <w:szCs w:val="28"/>
        </w:rPr>
        <w:t xml:space="preserve"> состоит из трех блоков (стартовый, базовый/</w:t>
      </w:r>
      <w:proofErr w:type="spellStart"/>
      <w:r w:rsidR="00F5626F" w:rsidRPr="00A9633A">
        <w:rPr>
          <w:rFonts w:ascii="Times New Roman" w:hAnsi="Times New Roman" w:cs="Times New Roman"/>
          <w:sz w:val="28"/>
          <w:szCs w:val="28"/>
        </w:rPr>
        <w:t>кейсовый</w:t>
      </w:r>
      <w:proofErr w:type="spellEnd"/>
      <w:r w:rsidR="00F5626F" w:rsidRPr="00A9633A">
        <w:rPr>
          <w:rFonts w:ascii="Times New Roman" w:hAnsi="Times New Roman" w:cs="Times New Roman"/>
          <w:sz w:val="28"/>
          <w:szCs w:val="28"/>
        </w:rPr>
        <w:t>, основы проектной деятельности), направленных на формирование определенных компетенций (</w:t>
      </w:r>
      <w:proofErr w:type="spellStart"/>
      <w:r w:rsidR="00F5626F" w:rsidRPr="00A9633A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="00F5626F" w:rsidRPr="00A9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26F" w:rsidRPr="00A963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F5626F" w:rsidRPr="00A9633A">
        <w:rPr>
          <w:rFonts w:ascii="Times New Roman" w:hAnsi="Times New Roman" w:cs="Times New Roman"/>
          <w:sz w:val="28"/>
          <w:szCs w:val="28"/>
        </w:rPr>
        <w:t xml:space="preserve"> «гибких навыков» и </w:t>
      </w:r>
      <w:proofErr w:type="spellStart"/>
      <w:r w:rsidR="00F5626F" w:rsidRPr="00A9633A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="00F5626F" w:rsidRPr="00A9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26F" w:rsidRPr="00A963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F5626F" w:rsidRPr="00A9633A">
        <w:rPr>
          <w:rFonts w:ascii="Times New Roman" w:hAnsi="Times New Roman" w:cs="Times New Roman"/>
          <w:sz w:val="28"/>
          <w:szCs w:val="28"/>
        </w:rPr>
        <w:t xml:space="preserve"> «жёстких навыков»). </w:t>
      </w:r>
    </w:p>
    <w:p w14:paraId="5F3DFAFC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lastRenderedPageBreak/>
        <w:t>«Гибкие навыки» (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) – комплекс неспециализированных, важных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навыков, которые отвечают за успешное участие в рабочем процессе, высокую производительность, являются сквозными, однако не связаны с конкретной предметной областью (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Laura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H.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Lippman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Renee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Ryberg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, 2015) </w:t>
      </w:r>
    </w:p>
    <w:p w14:paraId="67D27B86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>«Жёсткие навыки» (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>) – профессиональные навыки, которым можно научить и которые можно измерить (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Биккулова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О., 2017). </w:t>
      </w:r>
    </w:p>
    <w:p w14:paraId="10D9A5B0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>1.Результатом освоения стартового блока является освоение общедоступной и универсальной информации, имеющей минимальную сложность, будь то идеология «Точки Роста» (цели и задачи), оборудовани</w:t>
      </w:r>
      <w:r w:rsidR="00287DB7">
        <w:rPr>
          <w:rFonts w:ascii="Times New Roman" w:hAnsi="Times New Roman" w:cs="Times New Roman"/>
          <w:sz w:val="28"/>
          <w:szCs w:val="28"/>
        </w:rPr>
        <w:t>е</w:t>
      </w:r>
      <w:r w:rsidRPr="00A9633A">
        <w:rPr>
          <w:rFonts w:ascii="Times New Roman" w:hAnsi="Times New Roman" w:cs="Times New Roman"/>
          <w:sz w:val="28"/>
          <w:szCs w:val="28"/>
        </w:rPr>
        <w:t>, междисциплинарное взаимодействие, формирование и развитие творческих способностей, стимулирование «генерации идей», мотивация обучающихся к познанию, техническому творчеству, трудовой деятельности и формирование «гибких навыков» (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>): – инженерное и изобретательское мышление; – креативность; – критическое мышление; – умение искать и анализировать информацию (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scouting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); – умение принимать решения; – умение защищать свою точку зрения; – коммуникативность; – командная работа; – умение презентовать публичное выступление; – управление временем; – эмоциональный интеллект. А также основы работы с современным оборудованием. </w:t>
      </w:r>
    </w:p>
    <w:p w14:paraId="08B61AE5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>2.Результатом освоения базового/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кейсового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блока является «продукт» (групповой, индивидуальный), демонстрирующий сформированность «гибких и жёстких» компетенций. Базовый блок включает освоение специализированных – технических знаний и научно-технической терминологии, наряду с трансляцией целостной концепции согласно содержанию учебного плана программы конкретных модулей. Учитывается высокая мотивация обучающихся к дальнейшему освоению программы, что предполагает наличие «индивидуального образовательного маршрута». На занятиях прорабатываются обычные/стандартные кейсы. </w:t>
      </w:r>
    </w:p>
    <w:p w14:paraId="4D328162" w14:textId="77777777" w:rsidR="00F5626F" w:rsidRPr="00A9633A" w:rsidRDefault="00287DB7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возраста обучающихся задания базового блока</w:t>
      </w:r>
      <w:r w:rsidR="00F5626F" w:rsidRPr="00A9633A">
        <w:rPr>
          <w:rFonts w:ascii="Times New Roman" w:hAnsi="Times New Roman" w:cs="Times New Roman"/>
          <w:sz w:val="28"/>
          <w:szCs w:val="28"/>
        </w:rPr>
        <w:t xml:space="preserve"> формируются по принципу выявления выдающихся/неординарных способностей на основе технического творчества, с последующим предпрофессиональным ориентированием, выявление интереса к научно-исследовательской деятельности. На занятиях изучаются Кейс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5626F" w:rsidRPr="00A9633A">
        <w:rPr>
          <w:rFonts w:ascii="Times New Roman" w:hAnsi="Times New Roman" w:cs="Times New Roman"/>
          <w:sz w:val="28"/>
          <w:szCs w:val="28"/>
        </w:rPr>
        <w:t xml:space="preserve"> повышенн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5626F" w:rsidRPr="00A9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26F" w:rsidRPr="00A9633A">
        <w:rPr>
          <w:rFonts w:ascii="Times New Roman" w:hAnsi="Times New Roman" w:cs="Times New Roman"/>
          <w:sz w:val="28"/>
          <w:szCs w:val="28"/>
        </w:rPr>
        <w:t>уровен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F5626F" w:rsidRPr="00A9633A">
        <w:rPr>
          <w:rFonts w:ascii="Times New Roman" w:hAnsi="Times New Roman" w:cs="Times New Roman"/>
          <w:sz w:val="28"/>
          <w:szCs w:val="28"/>
        </w:rPr>
        <w:t xml:space="preserve"> сложности. </w:t>
      </w:r>
    </w:p>
    <w:p w14:paraId="259A5D4D" w14:textId="77777777" w:rsidR="00F5626F" w:rsidRPr="00A9633A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>Кейс – история, описывающая реальную ситуацию, которая требует проведения анализа, выработки и принятия обоснованных решений. Кейс включает набор специально разработанных учебно-методических материалов. Результатом освоения базового блока является формирование «жёстких навыков»/компетенций (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): – начальные навыки работы с ОС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и пакетом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SolidWorks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CorelDRAW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Fusion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360/ 3D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; – навыки безопасной работы с ручным инструментом; – основы работы с аддитивным оборудованием, лазерно-гравёрным станком; – основы технологии ручной пайки и микроэлектроники; – основы материаловедения; – начальные навыки программирования в среде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 IDE*/ на языке </w:t>
      </w:r>
      <w:proofErr w:type="spellStart"/>
      <w:r w:rsidRPr="00A9633A">
        <w:rPr>
          <w:rFonts w:ascii="Times New Roman" w:hAnsi="Times New Roman" w:cs="Times New Roman"/>
          <w:sz w:val="28"/>
          <w:szCs w:val="28"/>
        </w:rPr>
        <w:t>RobotC</w:t>
      </w:r>
      <w:proofErr w:type="spellEnd"/>
      <w:r w:rsidRPr="00A9633A">
        <w:rPr>
          <w:rFonts w:ascii="Times New Roman" w:hAnsi="Times New Roman" w:cs="Times New Roman"/>
          <w:sz w:val="28"/>
          <w:szCs w:val="28"/>
        </w:rPr>
        <w:t xml:space="preserve">; – основы 3D-моделирования, визуализации; – основы работы с графическими редакторами, прототипирование; – основы работа с языком программирования C/C++. </w:t>
      </w:r>
    </w:p>
    <w:p w14:paraId="2DFA1E80" w14:textId="77777777" w:rsidR="00F5626F" w:rsidRDefault="00F5626F" w:rsidP="00303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3A">
        <w:rPr>
          <w:rFonts w:ascii="Times New Roman" w:hAnsi="Times New Roman" w:cs="Times New Roman"/>
          <w:sz w:val="28"/>
          <w:szCs w:val="28"/>
        </w:rPr>
        <w:t xml:space="preserve">3.Результатом освоения блока </w:t>
      </w:r>
      <w:r w:rsidR="00287DB7">
        <w:rPr>
          <w:rFonts w:ascii="Times New Roman" w:hAnsi="Times New Roman" w:cs="Times New Roman"/>
          <w:sz w:val="28"/>
          <w:szCs w:val="28"/>
        </w:rPr>
        <w:t>О</w:t>
      </w:r>
      <w:r w:rsidRPr="00A9633A">
        <w:rPr>
          <w:rFonts w:ascii="Times New Roman" w:hAnsi="Times New Roman" w:cs="Times New Roman"/>
          <w:sz w:val="28"/>
          <w:szCs w:val="28"/>
        </w:rPr>
        <w:t>сновы проектной деятельности является сформированный проект (индивидуальный или командный) представленный к защите. Модули и кейсы реализуются по принципу «от простого к сложному».</w:t>
      </w:r>
    </w:p>
    <w:p w14:paraId="6F70F1EF" w14:textId="77777777" w:rsidR="005855F5" w:rsidRDefault="005855F5" w:rsidP="00585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FE4B12" w14:textId="77777777" w:rsidR="005855F5" w:rsidRDefault="005855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892C515" w14:textId="77777777" w:rsidR="00514E11" w:rsidRDefault="00C03BA0" w:rsidP="00585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</w:p>
    <w:tbl>
      <w:tblPr>
        <w:tblW w:w="10201" w:type="dxa"/>
        <w:tblInd w:w="-5" w:type="dxa"/>
        <w:tblLook w:val="04A0" w:firstRow="1" w:lastRow="0" w:firstColumn="1" w:lastColumn="0" w:noHBand="0" w:noVBand="1"/>
      </w:tblPr>
      <w:tblGrid>
        <w:gridCol w:w="846"/>
        <w:gridCol w:w="3407"/>
        <w:gridCol w:w="1070"/>
        <w:gridCol w:w="1352"/>
        <w:gridCol w:w="907"/>
        <w:gridCol w:w="2619"/>
      </w:tblGrid>
      <w:tr w:rsidR="00DD67F3" w:rsidRPr="00F46B3D" w14:paraId="15FD85AB" w14:textId="77777777" w:rsidTr="00D11008">
        <w:trPr>
          <w:trHeight w:val="2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A4C6" w14:textId="77777777" w:rsidR="00DD67F3" w:rsidRPr="00D94515" w:rsidRDefault="00DD67F3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11A38" w14:textId="77777777" w:rsidR="00DD67F3" w:rsidRPr="00D11008" w:rsidRDefault="00DD67F3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блока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AB77" w14:textId="77777777" w:rsidR="00DD67F3" w:rsidRPr="00D11008" w:rsidRDefault="00DD67F3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9B4E5" w14:textId="77777777" w:rsidR="00DD67F3" w:rsidRPr="00D11008" w:rsidRDefault="00DD67F3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DD67F3" w:rsidRPr="00F46B3D" w14:paraId="0FAB3081" w14:textId="77777777" w:rsidTr="00D11008">
        <w:trPr>
          <w:trHeight w:val="25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A7BF" w14:textId="77777777" w:rsidR="00DD67F3" w:rsidRPr="00D94515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0DD2" w14:textId="77777777" w:rsidR="00DD67F3" w:rsidRPr="00D11008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1D6A" w14:textId="77777777" w:rsidR="00DD67F3" w:rsidRPr="00D11008" w:rsidRDefault="00DD67F3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231C" w14:textId="77777777" w:rsidR="00DD67F3" w:rsidRPr="00D11008" w:rsidRDefault="00DD67F3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941B" w14:textId="77777777" w:rsidR="00DD67F3" w:rsidRPr="00D11008" w:rsidRDefault="00DD67F3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C3B7" w14:textId="77777777" w:rsidR="00DD67F3" w:rsidRPr="00D11008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7F3" w:rsidRPr="00DD67F3" w14:paraId="46CA6F79" w14:textId="77777777" w:rsidTr="00D1100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836E" w14:textId="77777777" w:rsidR="00DD67F3" w:rsidRPr="00D94515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E023" w14:textId="77777777" w:rsidR="00DD67F3" w:rsidRPr="00D11008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Стартовый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7C01" w14:textId="77777777" w:rsidR="00DD67F3" w:rsidRPr="00D11008" w:rsidRDefault="00D11008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EB4E" w14:textId="77777777" w:rsidR="00DD67F3" w:rsidRPr="00D11008" w:rsidRDefault="00D11008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1156" w14:textId="77777777" w:rsidR="00DD67F3" w:rsidRPr="00D11008" w:rsidRDefault="00D11008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D67F3"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EFC7" w14:textId="77777777" w:rsidR="00DD67F3" w:rsidRPr="00D11008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D67F3" w:rsidRPr="00F46B3D" w14:paraId="60FBEC44" w14:textId="77777777" w:rsidTr="00DD67F3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480D" w14:textId="77777777" w:rsidR="00DD67F3" w:rsidRPr="00D94515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056B" w14:textId="77777777" w:rsidR="00DD67F3" w:rsidRPr="00D94515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Базовый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CCE3" w14:textId="77777777" w:rsidR="00DD67F3" w:rsidRPr="00D94515" w:rsidRDefault="00D94515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F356" w14:textId="77777777" w:rsidR="00DD67F3" w:rsidRPr="00D94515" w:rsidRDefault="00D11008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94515"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00A" w14:textId="77777777" w:rsidR="00DD67F3" w:rsidRPr="00D94515" w:rsidRDefault="00D11008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D67F3"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3249" w14:textId="77777777" w:rsidR="00DD67F3" w:rsidRPr="00D94515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Презентация результата кейса</w:t>
            </w:r>
          </w:p>
        </w:tc>
      </w:tr>
      <w:tr w:rsidR="00DD67F3" w:rsidRPr="00F46B3D" w14:paraId="4E66A942" w14:textId="77777777" w:rsidTr="00DD67F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CD10" w14:textId="77777777" w:rsidR="00DD67F3" w:rsidRPr="00B82566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3 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A8EB" w14:textId="77777777" w:rsidR="00DD67F3" w:rsidRPr="00B82566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проектной деятельности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0B7F" w14:textId="77777777" w:rsidR="00DD67F3" w:rsidRPr="00B82566" w:rsidRDefault="00D94515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F5F5" w14:textId="77777777" w:rsidR="00DD67F3" w:rsidRPr="00B82566" w:rsidRDefault="00D94515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8449" w14:textId="77777777" w:rsidR="00DD67F3" w:rsidRPr="00B82566" w:rsidRDefault="00D11008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948D" w14:textId="77777777" w:rsidR="00DD67F3" w:rsidRPr="00B82566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Защита проекта</w:t>
            </w:r>
          </w:p>
        </w:tc>
      </w:tr>
      <w:tr w:rsidR="00DD67F3" w:rsidRPr="00F46B3D" w14:paraId="42823918" w14:textId="77777777" w:rsidTr="00DD67F3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8201E" w14:textId="77777777" w:rsidR="00DD67F3" w:rsidRPr="00B82566" w:rsidRDefault="00B82566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0241" w14:textId="77777777" w:rsidR="00DD67F3" w:rsidRPr="00B82566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44BE9" w14:textId="77777777" w:rsidR="00DD67F3" w:rsidRPr="00B82566" w:rsidRDefault="00B82566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0EA62" w14:textId="77777777" w:rsidR="00DD67F3" w:rsidRPr="00B82566" w:rsidRDefault="00B82566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890C" w14:textId="77777777" w:rsidR="00DD67F3" w:rsidRPr="00B82566" w:rsidRDefault="00DD67F3" w:rsidP="00D1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243DC" w14:textId="77777777" w:rsidR="00DD67F3" w:rsidRPr="00B82566" w:rsidRDefault="00DD67F3" w:rsidP="00D11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8D53652" w14:textId="77777777" w:rsidR="00DD67F3" w:rsidRDefault="00DD67F3" w:rsidP="00585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91B125" w14:textId="77777777" w:rsidR="00DD67F3" w:rsidRDefault="00DD67F3" w:rsidP="00585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5AB9C" w14:textId="77777777" w:rsidR="00DD67F3" w:rsidRPr="00C03BA0" w:rsidRDefault="00DD67F3" w:rsidP="00585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W w:w="10201" w:type="dxa"/>
        <w:tblInd w:w="-5" w:type="dxa"/>
        <w:tblLook w:val="04A0" w:firstRow="1" w:lastRow="0" w:firstColumn="1" w:lastColumn="0" w:noHBand="0" w:noVBand="1"/>
      </w:tblPr>
      <w:tblGrid>
        <w:gridCol w:w="846"/>
        <w:gridCol w:w="3407"/>
        <w:gridCol w:w="1070"/>
        <w:gridCol w:w="1352"/>
        <w:gridCol w:w="907"/>
        <w:gridCol w:w="2619"/>
      </w:tblGrid>
      <w:tr w:rsidR="004D799D" w:rsidRPr="00F46B3D" w14:paraId="1C319EFD" w14:textId="77777777" w:rsidTr="005855F5">
        <w:trPr>
          <w:trHeight w:val="2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7157" w14:textId="77777777" w:rsidR="004D799D" w:rsidRPr="00D11008" w:rsidRDefault="004D799D" w:rsidP="00C0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9DF22" w14:textId="77777777" w:rsidR="004D799D" w:rsidRPr="00D11008" w:rsidRDefault="004D799D" w:rsidP="00C0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блока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14F6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AF3A5" w14:textId="77777777" w:rsidR="004D799D" w:rsidRPr="00D11008" w:rsidRDefault="004D799D" w:rsidP="00C0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4D799D" w:rsidRPr="00F46B3D" w14:paraId="6A4F58FF" w14:textId="77777777" w:rsidTr="005855F5">
        <w:trPr>
          <w:trHeight w:val="25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2388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F2A9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FBE3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F9AD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1CE4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35C4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99D" w:rsidRPr="00F46B3D" w14:paraId="7A800B21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22B4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14BA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110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Стартовый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0C65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686A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8FBD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D799D"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859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0B403466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F829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0A73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ТРИЗ Креативное мышление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912F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5C6A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2C05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89AB" w14:textId="77777777" w:rsidR="004D799D" w:rsidRPr="00D94515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2303E34D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E746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4771" w14:textId="77777777" w:rsidR="004D799D" w:rsidRPr="00D11008" w:rsidRDefault="004D799D" w:rsidP="0058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ТРИЗ Функции об</w:t>
            </w:r>
            <w:r w:rsidR="005855F5"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ъе</w:t>
            </w: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ктов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79D0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1081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0CF0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3890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44B73AB1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C588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D3F6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ТРИЗ Продуктовое мышление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713D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0814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B5B8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0E24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09403E9A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7A4F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F2A7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ТРИЗ как придумать идею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D538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BC69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AD50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8D22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3AA939D8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4722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1.5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84C5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ТРИЗ время, место, отношение.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53DB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D924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1917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471F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7E67B339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D52F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1.6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2B04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 Основы начертательной геометрии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021C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B4DA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F061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8344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7740B3CE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84A5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1.7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A05A" w14:textId="77777777" w:rsidR="004D799D" w:rsidRPr="00D11008" w:rsidRDefault="004D799D" w:rsidP="004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 Основы </w:t>
            </w: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AutoCAD</w:t>
            </w: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F46B3D"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КОМПАС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AAFB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5CFC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2EDA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2C0C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0895386E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D1D0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1.8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C24C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Лазерные технологии. </w:t>
            </w:r>
            <w:r w:rsidR="00034196"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лазер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BE1E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5CF1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4D6F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8AE5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99D" w:rsidRPr="00F46B3D" w14:paraId="3CB3CF2C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8124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1.9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3038" w14:textId="77777777" w:rsidR="004D799D" w:rsidRPr="00D11008" w:rsidRDefault="004D799D" w:rsidP="004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Лазерные технологии. Изучение режимов станка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D4FE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0FD4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2617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ED63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20DBA2EC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AD84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1.10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7553" w14:textId="77777777" w:rsidR="004D799D" w:rsidRPr="00D11008" w:rsidRDefault="00F46B3D" w:rsidP="00F46B3D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D11008">
              <w:rPr>
                <w:color w:val="auto"/>
                <w:sz w:val="28"/>
                <w:szCs w:val="28"/>
              </w:rPr>
              <w:t xml:space="preserve">3D моделирование. Виды 3D моделирования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B8DC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A33F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5AC3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D17F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6E1F68E3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EA8A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1.8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6973" w14:textId="77777777" w:rsidR="004D799D" w:rsidRPr="00D11008" w:rsidRDefault="00F46B3D" w:rsidP="00F46B3D">
            <w:pPr>
              <w:pStyle w:val="Default"/>
              <w:rPr>
                <w:color w:val="auto"/>
                <w:sz w:val="28"/>
                <w:szCs w:val="28"/>
              </w:rPr>
            </w:pPr>
            <w:r w:rsidRPr="00D11008">
              <w:rPr>
                <w:color w:val="auto"/>
                <w:sz w:val="28"/>
                <w:szCs w:val="28"/>
              </w:rPr>
              <w:t xml:space="preserve">3D моделирование. Основы построение трехмерных объектов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5F41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31D4" w14:textId="77777777" w:rsidR="004D799D" w:rsidRPr="00D11008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7D8A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E3CA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43BDAF83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C89F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1.8.1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54DA" w14:textId="77777777" w:rsidR="004D799D" w:rsidRPr="00D11008" w:rsidRDefault="00F46B3D" w:rsidP="00F46B3D">
            <w:pPr>
              <w:pStyle w:val="Default"/>
              <w:rPr>
                <w:color w:val="auto"/>
                <w:sz w:val="28"/>
                <w:szCs w:val="28"/>
              </w:rPr>
            </w:pPr>
            <w:r w:rsidRPr="00D11008">
              <w:rPr>
                <w:color w:val="auto"/>
                <w:sz w:val="28"/>
                <w:szCs w:val="28"/>
              </w:rPr>
              <w:t xml:space="preserve">3D моделирование. Основы </w:t>
            </w:r>
            <w:proofErr w:type="spellStart"/>
            <w:r w:rsidRPr="00D11008">
              <w:rPr>
                <w:color w:val="auto"/>
                <w:sz w:val="28"/>
                <w:szCs w:val="28"/>
              </w:rPr>
              <w:t>SolidWorks</w:t>
            </w:r>
            <w:proofErr w:type="spellEnd"/>
            <w:r w:rsidRPr="00D11008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07E9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51E2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1596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BDBC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64E9D68C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1120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1.8.2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DEFB" w14:textId="77777777" w:rsidR="004D799D" w:rsidRPr="00D11008" w:rsidRDefault="004D799D" w:rsidP="00F46B3D">
            <w:pPr>
              <w:pStyle w:val="Default"/>
              <w:rPr>
                <w:color w:val="auto"/>
                <w:sz w:val="28"/>
                <w:szCs w:val="28"/>
              </w:rPr>
            </w:pPr>
            <w:r w:rsidRPr="00D11008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 </w:t>
            </w:r>
            <w:r w:rsidR="00F46B3D" w:rsidRPr="00D11008">
              <w:rPr>
                <w:color w:val="auto"/>
                <w:sz w:val="28"/>
                <w:szCs w:val="28"/>
              </w:rPr>
              <w:t xml:space="preserve">Аддитивные технологии. Что такое 3D принтер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FB4F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BB0D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A1CA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8178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0C47467A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9FBC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1.8.3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D833" w14:textId="77777777" w:rsidR="004D799D" w:rsidRPr="00D11008" w:rsidRDefault="00F46B3D" w:rsidP="00F46B3D">
            <w:pPr>
              <w:pStyle w:val="Default"/>
              <w:rPr>
                <w:color w:val="auto"/>
                <w:sz w:val="28"/>
                <w:szCs w:val="28"/>
              </w:rPr>
            </w:pPr>
            <w:r w:rsidRPr="00D11008">
              <w:rPr>
                <w:color w:val="auto"/>
                <w:sz w:val="28"/>
                <w:szCs w:val="28"/>
              </w:rPr>
              <w:t xml:space="preserve">Аддитивные технологии. Основы </w:t>
            </w:r>
            <w:proofErr w:type="spellStart"/>
            <w:r w:rsidRPr="00D11008">
              <w:rPr>
                <w:color w:val="auto"/>
                <w:sz w:val="28"/>
                <w:szCs w:val="28"/>
              </w:rPr>
              <w:t>RepitierHost</w:t>
            </w:r>
            <w:proofErr w:type="spellEnd"/>
            <w:r w:rsidRPr="00D11008">
              <w:rPr>
                <w:color w:val="auto"/>
                <w:sz w:val="28"/>
                <w:szCs w:val="28"/>
              </w:rPr>
              <w:t xml:space="preserve"> и создание управляющих программ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DB64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7460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7A0A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B285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73541484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659A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1.8.4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9007" w14:textId="77777777" w:rsidR="004D799D" w:rsidRPr="00D11008" w:rsidRDefault="004D799D" w:rsidP="00F46B3D">
            <w:pPr>
              <w:pStyle w:val="Default"/>
              <w:rPr>
                <w:color w:val="auto"/>
                <w:sz w:val="28"/>
                <w:szCs w:val="28"/>
              </w:rPr>
            </w:pPr>
            <w:r w:rsidRPr="00D11008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 </w:t>
            </w:r>
            <w:r w:rsidR="00F46B3D" w:rsidRPr="00D11008">
              <w:rPr>
                <w:color w:val="auto"/>
                <w:sz w:val="28"/>
                <w:szCs w:val="28"/>
              </w:rPr>
              <w:t xml:space="preserve">Аддитивные технологии. Работа с 3D принтером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102B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213A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A596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141A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99D" w:rsidRPr="00F46B3D" w14:paraId="71D50D05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FB71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1.9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2"/>
            </w:tblGrid>
            <w:tr w:rsidR="00D11008" w:rsidRPr="00D11008" w14:paraId="511D62BD" w14:textId="77777777">
              <w:trPr>
                <w:trHeight w:val="255"/>
              </w:trPr>
              <w:tc>
                <w:tcPr>
                  <w:tcW w:w="0" w:type="auto"/>
                </w:tcPr>
                <w:p w14:paraId="5CF2290B" w14:textId="77777777" w:rsidR="00290B6E" w:rsidRPr="00D11008" w:rsidRDefault="00290B6E" w:rsidP="00290B6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10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Кейс (тестовый) </w:t>
                  </w:r>
                </w:p>
              </w:tc>
            </w:tr>
          </w:tbl>
          <w:p w14:paraId="6F61BB08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21F6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9E2E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0CF4" w14:textId="77777777" w:rsidR="004D799D" w:rsidRPr="00D11008" w:rsidRDefault="00D11008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8FA1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491B0F0F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6AA3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1.9.1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9F65" w14:textId="77777777" w:rsidR="004D799D" w:rsidRPr="00D11008" w:rsidRDefault="004D799D" w:rsidP="00290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90B6E"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B7AA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C3A8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E822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53F6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6237ECC5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94AE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1.9.2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B612" w14:textId="77777777" w:rsidR="004D799D" w:rsidRPr="00D11008" w:rsidRDefault="004D799D" w:rsidP="00290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90B6E"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2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A8BB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DFC1" w14:textId="77777777" w:rsidR="004D799D" w:rsidRPr="00D11008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D671" w14:textId="77777777" w:rsidR="004D799D" w:rsidRPr="00D11008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7309" w14:textId="77777777" w:rsidR="004D799D" w:rsidRPr="00D11008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07D01965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2CDE" w14:textId="77777777" w:rsidR="004D799D" w:rsidRPr="00D94515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F852" w14:textId="77777777" w:rsidR="004D799D" w:rsidRPr="00D94515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Базовый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3A0E" w14:textId="77777777" w:rsidR="004D799D" w:rsidRPr="00D94515" w:rsidRDefault="00D9451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03E1" w14:textId="77777777" w:rsidR="004D799D" w:rsidRPr="00D94515" w:rsidRDefault="00D9451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8B95" w14:textId="77777777" w:rsidR="004D799D" w:rsidRPr="00D94515" w:rsidRDefault="00D9451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D799D"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997C" w14:textId="77777777" w:rsidR="004D799D" w:rsidRPr="00D94515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799D" w:rsidRPr="00F46B3D" w14:paraId="4180571C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E805" w14:textId="77777777" w:rsidR="004D799D" w:rsidRPr="00D94515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E7BB" w14:textId="77777777" w:rsidR="004D799D" w:rsidRPr="00D94515" w:rsidRDefault="004D799D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34196" w:rsidRPr="00D94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КЕЙС 1</w:t>
            </w:r>
            <w:r w:rsidRPr="00D94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913B" w14:textId="77777777" w:rsidR="004D799D" w:rsidRPr="00D94515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42ED" w14:textId="77777777" w:rsidR="004D799D" w:rsidRPr="00D94515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4FCE" w14:textId="77777777" w:rsidR="004D799D" w:rsidRPr="00D94515" w:rsidRDefault="004D799D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81ED" w14:textId="77777777" w:rsidR="004D799D" w:rsidRPr="00D94515" w:rsidRDefault="004D799D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C03BA0"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результата кейса</w:t>
            </w:r>
          </w:p>
        </w:tc>
      </w:tr>
      <w:tr w:rsidR="00034196" w:rsidRPr="00F46B3D" w14:paraId="794BE5B2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AAA3B" w14:textId="77777777" w:rsidR="00034196" w:rsidRPr="00D94515" w:rsidRDefault="00034196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18A34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Занятие 1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AE9A" w14:textId="77777777" w:rsidR="00034196" w:rsidRPr="00D94515" w:rsidRDefault="00D9451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A2F40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373E7" w14:textId="77777777" w:rsidR="00034196" w:rsidRPr="00D94515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253F6" w14:textId="77777777" w:rsidR="00034196" w:rsidRPr="00D94515" w:rsidRDefault="00034196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4196" w:rsidRPr="00F46B3D" w14:paraId="3B1ABC31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7DBFE" w14:textId="77777777" w:rsidR="00034196" w:rsidRPr="00D94515" w:rsidRDefault="00034196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F82B3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0EBA" w14:textId="77777777" w:rsidR="00034196" w:rsidRPr="00D94515" w:rsidRDefault="00D9451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FDF97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1A4E2" w14:textId="77777777" w:rsidR="00034196" w:rsidRPr="00D94515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F43D9" w14:textId="77777777" w:rsidR="00034196" w:rsidRPr="00D94515" w:rsidRDefault="00034196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4196" w:rsidRPr="00F46B3D" w14:paraId="5584ECD3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26DE9" w14:textId="77777777" w:rsidR="00034196" w:rsidRPr="00D94515" w:rsidRDefault="00034196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F2968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4699A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053A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93219" w14:textId="77777777" w:rsidR="00034196" w:rsidRPr="00D94515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3D37A" w14:textId="77777777" w:rsidR="00034196" w:rsidRPr="00D94515" w:rsidRDefault="00034196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4196" w:rsidRPr="00F46B3D" w14:paraId="0CEEEC87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3E15" w14:textId="77777777" w:rsidR="00034196" w:rsidRPr="00D94515" w:rsidRDefault="00034196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086E4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КЕЙС 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3BBD0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CC17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A6AAB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F392" w14:textId="77777777" w:rsidR="00034196" w:rsidRPr="00D94515" w:rsidRDefault="00034196" w:rsidP="00C03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4196" w:rsidRPr="00F46B3D" w14:paraId="177890FC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AB45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B40B1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Занятие 1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DC335" w14:textId="77777777" w:rsidR="00034196" w:rsidRPr="00D94515" w:rsidRDefault="00D9451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69A4D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51D8" w14:textId="77777777" w:rsidR="00034196" w:rsidRPr="00D94515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28517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4196" w:rsidRPr="00F46B3D" w14:paraId="4F5C660A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ECDEB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E76F4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4C86" w14:textId="77777777" w:rsidR="00034196" w:rsidRPr="00D94515" w:rsidRDefault="00D94515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A160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59A8C" w14:textId="77777777" w:rsidR="00034196" w:rsidRPr="00D94515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6A8F4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4196" w:rsidRPr="00F46B3D" w14:paraId="282F6543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37FD3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B9499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08E59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19ADC" w14:textId="77777777" w:rsidR="00034196" w:rsidRPr="00D94515" w:rsidRDefault="00034196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EE268" w14:textId="77777777" w:rsidR="00034196" w:rsidRPr="00D94515" w:rsidRDefault="003F0793" w:rsidP="0058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08C9E" w14:textId="77777777" w:rsidR="00034196" w:rsidRPr="00D94515" w:rsidRDefault="00034196" w:rsidP="0003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139D4148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C8957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DABD1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КЕЙС 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54945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89575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AAEF3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68D73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73CCC675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2C18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E4C63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Занятие 1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57099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D5029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8FFAC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54DF6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7930DDD2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66C85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DE117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100BB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5C373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F17D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812AA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5669DBA2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AA7DD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6BCC0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3E811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AB79C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29092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11405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6D5EF743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BAB32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372BB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КЕЙС 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55A67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A25E4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7B10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9E97C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7B9F8AB6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AE89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4BEE0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Занятие 1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B49A7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560EF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4A5C9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8FEB1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47E4B081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97416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2F28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8F017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850A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8C94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0C93A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0F653862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41736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B3DFF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62F23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20D6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7AAC0" w14:textId="77777777" w:rsidR="00D94515" w:rsidRPr="00D94515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E6F01" w14:textId="77777777" w:rsidR="00D94515" w:rsidRPr="00D94515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58013A33" w14:textId="77777777" w:rsidTr="005855F5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B1DD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3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2FD9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25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Основы проектной деятельности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5307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FA0E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9BA5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B108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4515" w:rsidRPr="00F46B3D" w14:paraId="02771A74" w14:textId="77777777" w:rsidTr="005855F5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29C81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AE2DF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1 Постановка проблемы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4EF8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83E49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4738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FADF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2A9505E2" w14:textId="77777777" w:rsidTr="005855F5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E74A9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E4ACB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2 Концептуальный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81E99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A86B0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BCC4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F9933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4F1F2FF5" w14:textId="77777777" w:rsidTr="005855F5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F661A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CB35D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3 Планирование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A7F1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8206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4DFDE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D309F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515" w:rsidRPr="00F46B3D" w14:paraId="286F21B8" w14:textId="77777777" w:rsidTr="005855F5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FAEEE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6D401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4 Аналитическая часть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E16F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84C93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E5095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65247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Предзащита проекта</w:t>
            </w:r>
          </w:p>
        </w:tc>
      </w:tr>
      <w:tr w:rsidR="00D94515" w:rsidRPr="00F46B3D" w14:paraId="6830409A" w14:textId="77777777" w:rsidTr="005855F5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D64F6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71864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5 Техническая и Технологическая проработка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FAB2A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6473E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7FF53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AD8EA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Предзащита проекта</w:t>
            </w:r>
          </w:p>
        </w:tc>
      </w:tr>
      <w:tr w:rsidR="00D94515" w:rsidRPr="00F46B3D" w14:paraId="7483284F" w14:textId="77777777" w:rsidTr="005855F5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B4B9C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5637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6 Тестирование и защита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852C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9D94D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24399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842B0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проекта</w:t>
            </w:r>
          </w:p>
        </w:tc>
      </w:tr>
      <w:tr w:rsidR="00D94515" w:rsidRPr="00F46B3D" w14:paraId="1851C66B" w14:textId="77777777" w:rsidTr="005855F5">
        <w:trPr>
          <w:trHeight w:val="25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5EC0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5D5EC" w14:textId="77777777" w:rsidR="00D94515" w:rsidRPr="00B82566" w:rsidRDefault="00B82566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CA756" w14:textId="77777777" w:rsidR="00D94515" w:rsidRPr="00B82566" w:rsidRDefault="00B82566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579A" w14:textId="77777777" w:rsidR="00D94515" w:rsidRPr="00B82566" w:rsidRDefault="00D94515" w:rsidP="00D9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2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95BC2" w14:textId="77777777" w:rsidR="00D94515" w:rsidRPr="00B82566" w:rsidRDefault="00D94515" w:rsidP="00D945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435BF68" w14:textId="77777777" w:rsidR="000F6C8B" w:rsidRDefault="000F6C8B"/>
    <w:p w14:paraId="6CFCA5A9" w14:textId="77777777" w:rsidR="00DF282F" w:rsidRDefault="00C03BA0" w:rsidP="00DF282F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F46B3D">
        <w:rPr>
          <w:b/>
          <w:bCs/>
          <w:sz w:val="28"/>
          <w:szCs w:val="28"/>
        </w:rPr>
        <w:t xml:space="preserve">Содержание </w:t>
      </w:r>
      <w:r w:rsidR="00DF282F">
        <w:rPr>
          <w:b/>
          <w:bCs/>
          <w:sz w:val="28"/>
          <w:szCs w:val="28"/>
        </w:rPr>
        <w:t>программы</w:t>
      </w:r>
      <w:r w:rsidRPr="00F46B3D">
        <w:rPr>
          <w:b/>
          <w:bCs/>
          <w:sz w:val="28"/>
          <w:szCs w:val="28"/>
        </w:rPr>
        <w:t xml:space="preserve"> </w:t>
      </w:r>
    </w:p>
    <w:p w14:paraId="336C3D08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b/>
          <w:bCs/>
          <w:sz w:val="28"/>
          <w:szCs w:val="28"/>
        </w:rPr>
        <w:t xml:space="preserve">Блок 1. Стартовый </w:t>
      </w:r>
    </w:p>
    <w:p w14:paraId="5A6E2077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i/>
          <w:iCs/>
          <w:sz w:val="28"/>
          <w:szCs w:val="28"/>
        </w:rPr>
        <w:t xml:space="preserve">ТРИЗ. Креативное мышление </w:t>
      </w:r>
    </w:p>
    <w:p w14:paraId="4DE056C9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sz w:val="28"/>
          <w:szCs w:val="28"/>
        </w:rPr>
        <w:t xml:space="preserve">Лекция об основах инженерии и изобретательской деятельности, вводная беседа о значимости техники и технологий в современном мире, а также о понятиях: инженер, конструирование, высокие технологии, изобретательство, технические противоречия. Развитие креативного мышления, работа с методом фокальных объектов, создание уникальных объектов. </w:t>
      </w:r>
    </w:p>
    <w:p w14:paraId="326E49E4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i/>
          <w:iCs/>
          <w:sz w:val="28"/>
          <w:szCs w:val="28"/>
        </w:rPr>
        <w:t xml:space="preserve">ТРИЗ. Функции объектов </w:t>
      </w:r>
    </w:p>
    <w:p w14:paraId="4C1586BF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sz w:val="28"/>
          <w:szCs w:val="28"/>
        </w:rPr>
        <w:lastRenderedPageBreak/>
        <w:t xml:space="preserve">Основы функционального мышления, что такое функция, различия между прямой и обратной функцией, поиск второстепенных функций, практика по созданию новых объектов через замену функций. </w:t>
      </w:r>
    </w:p>
    <w:p w14:paraId="70DF1BD6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i/>
          <w:iCs/>
          <w:sz w:val="28"/>
          <w:szCs w:val="28"/>
        </w:rPr>
        <w:t xml:space="preserve">ТРИЗ. Продуктовое мышление </w:t>
      </w:r>
    </w:p>
    <w:p w14:paraId="3A3BC166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sz w:val="28"/>
          <w:szCs w:val="28"/>
        </w:rPr>
        <w:t xml:space="preserve">Лекция о понятии продукт, признаки продукта, классификация продуктов, потребитель, проблемы потребителя. Создание концепции новых объектов методом декомпозиции, методом проектирования новой технологической системы, методом дизайн мышления, составление карты пользовательского опыта. </w:t>
      </w:r>
    </w:p>
    <w:p w14:paraId="21774C2F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i/>
          <w:iCs/>
          <w:sz w:val="28"/>
          <w:szCs w:val="28"/>
        </w:rPr>
        <w:t xml:space="preserve">ТРИЗ. Как придумать идею </w:t>
      </w:r>
    </w:p>
    <w:p w14:paraId="78B270A7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sz w:val="28"/>
          <w:szCs w:val="28"/>
        </w:rPr>
        <w:t>Источники для поиска идей, задачи на освоение метода проб и ошибок, игра в «</w:t>
      </w:r>
      <w:proofErr w:type="spellStart"/>
      <w:r w:rsidRPr="00F46B3D">
        <w:rPr>
          <w:sz w:val="28"/>
          <w:szCs w:val="28"/>
        </w:rPr>
        <w:t>ДаНетку</w:t>
      </w:r>
      <w:proofErr w:type="spellEnd"/>
      <w:r w:rsidRPr="00F46B3D">
        <w:rPr>
          <w:sz w:val="28"/>
          <w:szCs w:val="28"/>
        </w:rPr>
        <w:t xml:space="preserve">», применение метода матрешки, использование метода ассоциаций, сравнение методов мозгового штурма и </w:t>
      </w:r>
      <w:proofErr w:type="spellStart"/>
      <w:r w:rsidRPr="00F46B3D">
        <w:rPr>
          <w:sz w:val="28"/>
          <w:szCs w:val="28"/>
        </w:rPr>
        <w:t>форсайта</w:t>
      </w:r>
      <w:proofErr w:type="spellEnd"/>
      <w:r w:rsidRPr="00F46B3D">
        <w:rPr>
          <w:sz w:val="28"/>
          <w:szCs w:val="28"/>
        </w:rPr>
        <w:t xml:space="preserve">. </w:t>
      </w:r>
    </w:p>
    <w:p w14:paraId="70989EBE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i/>
          <w:iCs/>
          <w:sz w:val="28"/>
          <w:szCs w:val="28"/>
        </w:rPr>
        <w:t xml:space="preserve">ТРИЗ. Место, время, отношение </w:t>
      </w:r>
    </w:p>
    <w:p w14:paraId="2A0EC467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sz w:val="28"/>
          <w:szCs w:val="28"/>
        </w:rPr>
        <w:t xml:space="preserve">Основы ТРИЗ Генриха </w:t>
      </w:r>
      <w:proofErr w:type="spellStart"/>
      <w:r w:rsidRPr="00F46B3D">
        <w:rPr>
          <w:sz w:val="28"/>
          <w:szCs w:val="28"/>
        </w:rPr>
        <w:t>Альтшуллера</w:t>
      </w:r>
      <w:proofErr w:type="spellEnd"/>
      <w:r w:rsidRPr="00F46B3D">
        <w:rPr>
          <w:sz w:val="28"/>
          <w:szCs w:val="28"/>
        </w:rPr>
        <w:t xml:space="preserve">. Лекция о том, кто такой изобретатель и что такое изобретение. Решение классических задач ТРИЗ через системы «Место, время, отношение». </w:t>
      </w:r>
    </w:p>
    <w:p w14:paraId="1391741E" w14:textId="77777777" w:rsidR="00C03BA0" w:rsidRPr="00F46B3D" w:rsidRDefault="00C03BA0" w:rsidP="00DF282F">
      <w:pPr>
        <w:pStyle w:val="Default"/>
        <w:ind w:firstLine="709"/>
        <w:jc w:val="both"/>
        <w:rPr>
          <w:sz w:val="28"/>
          <w:szCs w:val="28"/>
        </w:rPr>
      </w:pPr>
      <w:r w:rsidRPr="00F46B3D">
        <w:rPr>
          <w:i/>
          <w:iCs/>
          <w:sz w:val="28"/>
          <w:szCs w:val="28"/>
        </w:rPr>
        <w:t xml:space="preserve">2D моделирование. Основы начертательной геометрии </w:t>
      </w:r>
    </w:p>
    <w:p w14:paraId="4E206E6D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Теория инженерной графики и начертательной геометрии. Работа с чертежами, толщина линий, масштабы чертежа, нанесение размеров, виды н чертеже, работа с проекционными связями. </w:t>
      </w:r>
    </w:p>
    <w:p w14:paraId="4D392908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2D </w:t>
      </w:r>
      <w:r w:rsidRPr="00F46B3D">
        <w:rPr>
          <w:color w:val="auto"/>
          <w:sz w:val="28"/>
          <w:szCs w:val="28"/>
        </w:rPr>
        <w:t xml:space="preserve">моделирование. Основы </w:t>
      </w:r>
      <w:proofErr w:type="spellStart"/>
      <w:r w:rsidRPr="00F46B3D">
        <w:rPr>
          <w:i/>
          <w:iCs/>
          <w:color w:val="auto"/>
          <w:sz w:val="28"/>
          <w:szCs w:val="28"/>
        </w:rPr>
        <w:t>AutoCAD</w:t>
      </w:r>
      <w:proofErr w:type="spellEnd"/>
      <w:r w:rsidRPr="00F46B3D">
        <w:rPr>
          <w:i/>
          <w:iCs/>
          <w:color w:val="auto"/>
          <w:sz w:val="28"/>
          <w:szCs w:val="28"/>
        </w:rPr>
        <w:t xml:space="preserve">/Компас </w:t>
      </w:r>
    </w:p>
    <w:p w14:paraId="24E80527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Знакомство с инструментами </w:t>
      </w:r>
      <w:proofErr w:type="spellStart"/>
      <w:r w:rsidRPr="00F46B3D">
        <w:rPr>
          <w:color w:val="auto"/>
          <w:sz w:val="28"/>
          <w:szCs w:val="28"/>
        </w:rPr>
        <w:t>AutoCAD</w:t>
      </w:r>
      <w:proofErr w:type="spellEnd"/>
      <w:r w:rsidRPr="00F46B3D">
        <w:rPr>
          <w:color w:val="auto"/>
          <w:sz w:val="28"/>
          <w:szCs w:val="28"/>
        </w:rPr>
        <w:t xml:space="preserve">/Компас, основы построения эскизы, работа с линиями, многоугольниками, кругами, эллипсами, сплайном, нанесение размеров. </w:t>
      </w:r>
    </w:p>
    <w:p w14:paraId="741A7C8F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Лазерные технологии. Что такое лазер? </w:t>
      </w:r>
    </w:p>
    <w:p w14:paraId="37298085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Вводная лекция о лазерах (что такое лазеры, принцип работы, области применения, классификация), изучение основ техники безопасности по работе с оборудованием, изучение основных компонентов лазера на примере лазерного гравера </w:t>
      </w:r>
      <w:proofErr w:type="spellStart"/>
      <w:r w:rsidRPr="00F46B3D">
        <w:rPr>
          <w:color w:val="auto"/>
          <w:sz w:val="28"/>
          <w:szCs w:val="28"/>
        </w:rPr>
        <w:t>Trotec</w:t>
      </w:r>
      <w:proofErr w:type="spellEnd"/>
      <w:r w:rsidRPr="00F46B3D">
        <w:rPr>
          <w:color w:val="auto"/>
          <w:sz w:val="28"/>
          <w:szCs w:val="28"/>
        </w:rPr>
        <w:t xml:space="preserve">, составление карты «рисков и возможностей» работы оборудования </w:t>
      </w:r>
    </w:p>
    <w:p w14:paraId="4E3450D9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Лазерные технологии. Основы </w:t>
      </w:r>
      <w:proofErr w:type="spellStart"/>
      <w:r w:rsidRPr="00F46B3D">
        <w:rPr>
          <w:i/>
          <w:iCs/>
          <w:color w:val="auto"/>
          <w:sz w:val="28"/>
          <w:szCs w:val="28"/>
        </w:rPr>
        <w:t>CorelDRAW</w:t>
      </w:r>
      <w:proofErr w:type="spellEnd"/>
      <w:r w:rsidRPr="00F46B3D">
        <w:rPr>
          <w:i/>
          <w:iCs/>
          <w:color w:val="auto"/>
          <w:sz w:val="28"/>
          <w:szCs w:val="28"/>
        </w:rPr>
        <w:t xml:space="preserve"> </w:t>
      </w:r>
    </w:p>
    <w:p w14:paraId="480E6933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Знакомство с интерфейсом </w:t>
      </w:r>
      <w:proofErr w:type="spellStart"/>
      <w:r w:rsidRPr="00F46B3D">
        <w:rPr>
          <w:color w:val="auto"/>
          <w:sz w:val="28"/>
          <w:szCs w:val="28"/>
        </w:rPr>
        <w:t>CorelDRAW</w:t>
      </w:r>
      <w:proofErr w:type="spellEnd"/>
      <w:r w:rsidRPr="00F46B3D">
        <w:rPr>
          <w:color w:val="auto"/>
          <w:sz w:val="28"/>
          <w:szCs w:val="28"/>
        </w:rPr>
        <w:t xml:space="preserve">, работы с инструментами (линия, многоугольник, круг), работа с цветами и толщиной геометрии, работа с текстом. </w:t>
      </w:r>
    </w:p>
    <w:p w14:paraId="6BE6B798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Лазерные технологии. Создание управляющих программ </w:t>
      </w:r>
    </w:p>
    <w:p w14:paraId="0D1E3BE8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Знакомство с интерфейсом </w:t>
      </w:r>
      <w:proofErr w:type="spellStart"/>
      <w:r w:rsidRPr="00F46B3D">
        <w:rPr>
          <w:color w:val="auto"/>
          <w:sz w:val="28"/>
          <w:szCs w:val="28"/>
        </w:rPr>
        <w:t>JobControl</w:t>
      </w:r>
      <w:proofErr w:type="spellEnd"/>
      <w:r w:rsidRPr="00F46B3D">
        <w:rPr>
          <w:color w:val="auto"/>
          <w:sz w:val="28"/>
          <w:szCs w:val="28"/>
        </w:rPr>
        <w:t xml:space="preserve">, создание управляющей программы для лазерного станка на основе 2D чертежа, экспорт управляющего кода на станок, калибровка стола и головки лазерного станка, работа с фокусом лазерного луча. </w:t>
      </w:r>
    </w:p>
    <w:p w14:paraId="5BECE628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Лазерные технологии. Изучение режимов работы станка </w:t>
      </w:r>
    </w:p>
    <w:p w14:paraId="2A46732F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Эксперимент с резкой и гравировкой различных материалов (фанеры, акрила, картона, пластика) на лазерном станке. Составление таблицы режимов работы станка для гравировки и резка материалов с разными характеристиками. </w:t>
      </w:r>
    </w:p>
    <w:p w14:paraId="6BBDA611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Лазерные технологии. Работа с лазерным станком </w:t>
      </w:r>
    </w:p>
    <w:p w14:paraId="6598CBC4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Создание декоративных деталей и функциональных механизмов на лазерном станке из фанеры и акрила. </w:t>
      </w:r>
    </w:p>
    <w:p w14:paraId="31CE0621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Лазерные технологии. Работа с лазерным станком </w:t>
      </w:r>
    </w:p>
    <w:p w14:paraId="47CDF75B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Создание декоративных деталей и функциональных механизмов на лазерном станке из фанеры и акрила. </w:t>
      </w:r>
    </w:p>
    <w:p w14:paraId="43972FF5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3D </w:t>
      </w:r>
      <w:r w:rsidRPr="00F46B3D">
        <w:rPr>
          <w:color w:val="auto"/>
          <w:sz w:val="28"/>
          <w:szCs w:val="28"/>
        </w:rPr>
        <w:t>моделирование. Виды 3</w:t>
      </w:r>
      <w:r w:rsidRPr="00F46B3D">
        <w:rPr>
          <w:i/>
          <w:iCs/>
          <w:color w:val="auto"/>
          <w:sz w:val="28"/>
          <w:szCs w:val="28"/>
        </w:rPr>
        <w:t xml:space="preserve">D моделирования </w:t>
      </w:r>
    </w:p>
    <w:p w14:paraId="1A1791F0" w14:textId="77777777" w:rsidR="0080299A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lastRenderedPageBreak/>
        <w:t xml:space="preserve">Основы трехмерного моделирования, классификация трехмерных моделей, сравнение твердотельного, полигонального, поверхностного и каркасного моделирования, рендеринг объектов, инженерный анализ, изучение основ работы в САПР, знакомство с интерфейсом </w:t>
      </w:r>
      <w:proofErr w:type="spellStart"/>
      <w:r w:rsidRPr="00F46B3D">
        <w:rPr>
          <w:color w:val="auto"/>
          <w:sz w:val="28"/>
          <w:szCs w:val="28"/>
        </w:rPr>
        <w:t>SolidWorks</w:t>
      </w:r>
      <w:proofErr w:type="spellEnd"/>
      <w:r w:rsidRPr="00F46B3D">
        <w:rPr>
          <w:color w:val="auto"/>
          <w:sz w:val="28"/>
          <w:szCs w:val="28"/>
        </w:rPr>
        <w:t>.</w:t>
      </w:r>
    </w:p>
    <w:p w14:paraId="1546660D" w14:textId="77777777" w:rsidR="00C03BA0" w:rsidRPr="00F46B3D" w:rsidRDefault="0080299A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 </w:t>
      </w:r>
      <w:r w:rsidR="00C03BA0" w:rsidRPr="00F46B3D">
        <w:rPr>
          <w:i/>
          <w:iCs/>
          <w:color w:val="auto"/>
          <w:sz w:val="28"/>
          <w:szCs w:val="28"/>
        </w:rPr>
        <w:t xml:space="preserve">3D моделирование. Основы построение трехмерных объектов </w:t>
      </w:r>
    </w:p>
    <w:p w14:paraId="48C5CD99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Основы построения трехмерных объектов (деталей), работа с основными инструментами </w:t>
      </w:r>
      <w:proofErr w:type="spellStart"/>
      <w:r w:rsidRPr="00F46B3D">
        <w:rPr>
          <w:color w:val="auto"/>
          <w:sz w:val="28"/>
          <w:szCs w:val="28"/>
        </w:rPr>
        <w:t>SolidWorks</w:t>
      </w:r>
      <w:proofErr w:type="spellEnd"/>
      <w:r w:rsidRPr="00F46B3D">
        <w:rPr>
          <w:color w:val="auto"/>
          <w:sz w:val="28"/>
          <w:szCs w:val="28"/>
        </w:rPr>
        <w:t xml:space="preserve"> (инструменты эскиза, выдавливание, поворот, работа с деревом конструирования, применение взаимосвязей, нанесение размеров). </w:t>
      </w:r>
    </w:p>
    <w:p w14:paraId="676D4E5B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3D </w:t>
      </w:r>
      <w:r w:rsidRPr="00F46B3D">
        <w:rPr>
          <w:color w:val="auto"/>
          <w:sz w:val="28"/>
          <w:szCs w:val="28"/>
        </w:rPr>
        <w:t xml:space="preserve">моделирование. Основы </w:t>
      </w:r>
      <w:proofErr w:type="spellStart"/>
      <w:r w:rsidRPr="00F46B3D">
        <w:rPr>
          <w:i/>
          <w:iCs/>
          <w:color w:val="auto"/>
          <w:sz w:val="28"/>
          <w:szCs w:val="28"/>
        </w:rPr>
        <w:t>SolidWorks</w:t>
      </w:r>
      <w:proofErr w:type="spellEnd"/>
      <w:r w:rsidRPr="00F46B3D">
        <w:rPr>
          <w:i/>
          <w:iCs/>
          <w:color w:val="auto"/>
          <w:sz w:val="28"/>
          <w:szCs w:val="28"/>
        </w:rPr>
        <w:t xml:space="preserve"> </w:t>
      </w:r>
    </w:p>
    <w:p w14:paraId="6763E8D9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Основы построения трехмерных объектов (деталей), работа с основными инструментами </w:t>
      </w:r>
      <w:proofErr w:type="spellStart"/>
      <w:r w:rsidRPr="00F46B3D">
        <w:rPr>
          <w:color w:val="auto"/>
          <w:sz w:val="28"/>
          <w:szCs w:val="28"/>
        </w:rPr>
        <w:t>SolidWorks</w:t>
      </w:r>
      <w:proofErr w:type="spellEnd"/>
      <w:r w:rsidRPr="00F46B3D">
        <w:rPr>
          <w:color w:val="auto"/>
          <w:sz w:val="28"/>
          <w:szCs w:val="28"/>
        </w:rPr>
        <w:t xml:space="preserve"> (вырезание, вырезание поворотом, массивы, зеркало, создание вспомогательной геометрии). </w:t>
      </w:r>
    </w:p>
    <w:p w14:paraId="7EE8CD55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3D </w:t>
      </w:r>
      <w:r w:rsidRPr="00F46B3D">
        <w:rPr>
          <w:color w:val="auto"/>
          <w:sz w:val="28"/>
          <w:szCs w:val="28"/>
        </w:rPr>
        <w:t xml:space="preserve">моделирование. Основы </w:t>
      </w:r>
      <w:proofErr w:type="spellStart"/>
      <w:r w:rsidRPr="00F46B3D">
        <w:rPr>
          <w:i/>
          <w:iCs/>
          <w:color w:val="auto"/>
          <w:sz w:val="28"/>
          <w:szCs w:val="28"/>
        </w:rPr>
        <w:t>SolidWorks</w:t>
      </w:r>
      <w:proofErr w:type="spellEnd"/>
      <w:r w:rsidRPr="00F46B3D">
        <w:rPr>
          <w:i/>
          <w:iCs/>
          <w:color w:val="auto"/>
          <w:sz w:val="28"/>
          <w:szCs w:val="28"/>
        </w:rPr>
        <w:t xml:space="preserve"> </w:t>
      </w:r>
    </w:p>
    <w:p w14:paraId="441A236D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Основы построения трехмерных объектов (сборочных единиц), работа с основными инструментами </w:t>
      </w:r>
      <w:proofErr w:type="spellStart"/>
      <w:r w:rsidRPr="00F46B3D">
        <w:rPr>
          <w:color w:val="auto"/>
          <w:sz w:val="28"/>
          <w:szCs w:val="28"/>
        </w:rPr>
        <w:t>SolidWorks</w:t>
      </w:r>
      <w:proofErr w:type="spellEnd"/>
      <w:r w:rsidRPr="00F46B3D">
        <w:rPr>
          <w:color w:val="auto"/>
          <w:sz w:val="28"/>
          <w:szCs w:val="28"/>
        </w:rPr>
        <w:t xml:space="preserve"> (импорт деталей в сборочную единицу, применение сопряжение, работа с библиотекой готовых моделей). </w:t>
      </w:r>
    </w:p>
    <w:p w14:paraId="39CDD5A7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3D </w:t>
      </w:r>
      <w:r w:rsidRPr="00F46B3D">
        <w:rPr>
          <w:color w:val="auto"/>
          <w:sz w:val="28"/>
          <w:szCs w:val="28"/>
        </w:rPr>
        <w:t xml:space="preserve">моделирование. Основы </w:t>
      </w:r>
      <w:proofErr w:type="spellStart"/>
      <w:r w:rsidRPr="00F46B3D">
        <w:rPr>
          <w:i/>
          <w:iCs/>
          <w:color w:val="auto"/>
          <w:sz w:val="28"/>
          <w:szCs w:val="28"/>
        </w:rPr>
        <w:t>SolidWorks</w:t>
      </w:r>
      <w:proofErr w:type="spellEnd"/>
      <w:r w:rsidRPr="00F46B3D">
        <w:rPr>
          <w:i/>
          <w:iCs/>
          <w:color w:val="auto"/>
          <w:sz w:val="28"/>
          <w:szCs w:val="28"/>
        </w:rPr>
        <w:t xml:space="preserve"> </w:t>
      </w:r>
    </w:p>
    <w:p w14:paraId="288A4555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Моделирование реального объекта в масштабе в среде </w:t>
      </w:r>
      <w:proofErr w:type="spellStart"/>
      <w:r w:rsidRPr="00F46B3D">
        <w:rPr>
          <w:color w:val="auto"/>
          <w:sz w:val="28"/>
          <w:szCs w:val="28"/>
        </w:rPr>
        <w:t>SolidWorks</w:t>
      </w:r>
      <w:proofErr w:type="spellEnd"/>
      <w:r w:rsidRPr="00F46B3D">
        <w:rPr>
          <w:color w:val="auto"/>
          <w:sz w:val="28"/>
          <w:szCs w:val="28"/>
        </w:rPr>
        <w:t xml:space="preserve">. Создание детали или сборочной единицы предложенного реального объекта (отвертка, сверло, рычаг, кронштейн, колесо и т.д.). </w:t>
      </w:r>
    </w:p>
    <w:p w14:paraId="5B92834D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3D </w:t>
      </w:r>
      <w:r w:rsidRPr="00F46B3D">
        <w:rPr>
          <w:color w:val="auto"/>
          <w:sz w:val="28"/>
          <w:szCs w:val="28"/>
        </w:rPr>
        <w:t xml:space="preserve">моделирование. Основы </w:t>
      </w:r>
      <w:proofErr w:type="spellStart"/>
      <w:r w:rsidRPr="00F46B3D">
        <w:rPr>
          <w:i/>
          <w:iCs/>
          <w:color w:val="auto"/>
          <w:sz w:val="28"/>
          <w:szCs w:val="28"/>
        </w:rPr>
        <w:t>SolidWorks</w:t>
      </w:r>
      <w:proofErr w:type="spellEnd"/>
      <w:r w:rsidRPr="00F46B3D">
        <w:rPr>
          <w:i/>
          <w:iCs/>
          <w:color w:val="auto"/>
          <w:sz w:val="28"/>
          <w:szCs w:val="28"/>
        </w:rPr>
        <w:t xml:space="preserve"> </w:t>
      </w:r>
    </w:p>
    <w:p w14:paraId="1EC40E5F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Моделирование реального объекта в масштабе в среде </w:t>
      </w:r>
      <w:proofErr w:type="spellStart"/>
      <w:r w:rsidRPr="00F46B3D">
        <w:rPr>
          <w:color w:val="auto"/>
          <w:sz w:val="28"/>
          <w:szCs w:val="28"/>
        </w:rPr>
        <w:t>SolidWorks</w:t>
      </w:r>
      <w:proofErr w:type="spellEnd"/>
      <w:r w:rsidRPr="00F46B3D">
        <w:rPr>
          <w:color w:val="auto"/>
          <w:sz w:val="28"/>
          <w:szCs w:val="28"/>
        </w:rPr>
        <w:t xml:space="preserve">. Создание детали или сборочной единицы предложенного реального объекта (отвертка, сверло, рычаг, кронштейн, колесо и т. д.) </w:t>
      </w:r>
    </w:p>
    <w:p w14:paraId="62680D7A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Аддитивные технологии. Что такое 3D принтер </w:t>
      </w:r>
    </w:p>
    <w:p w14:paraId="4CD9FFA6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>Вводная лекция об аддитивных технологиях, основы послойного изготовления деталей, типы 3D принтеров технологии FDM и их ко</w:t>
      </w:r>
      <w:r w:rsidR="0080299A" w:rsidRPr="00F46B3D">
        <w:rPr>
          <w:color w:val="auto"/>
          <w:sz w:val="28"/>
          <w:szCs w:val="28"/>
        </w:rPr>
        <w:t>нструкция, сравнение технологий</w:t>
      </w:r>
      <w:r w:rsidR="007132A5" w:rsidRPr="00F46B3D">
        <w:rPr>
          <w:color w:val="auto"/>
          <w:sz w:val="28"/>
          <w:szCs w:val="28"/>
        </w:rPr>
        <w:t xml:space="preserve"> </w:t>
      </w:r>
      <w:r w:rsidRPr="00F46B3D">
        <w:rPr>
          <w:color w:val="auto"/>
          <w:sz w:val="28"/>
          <w:szCs w:val="28"/>
        </w:rPr>
        <w:t xml:space="preserve">FDM, SLA, SLS, материалы для печати, диаметр сопла и толщина слоя, изучение основ техники безопасности по работе с оборудованием. </w:t>
      </w:r>
    </w:p>
    <w:p w14:paraId="62316695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Аддитивные технологии. Работа с 3D принтером </w:t>
      </w:r>
    </w:p>
    <w:p w14:paraId="1C3955D2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Работа с различными приемами расположения детали в рабочем поле </w:t>
      </w:r>
      <w:proofErr w:type="spellStart"/>
      <w:r w:rsidRPr="00F46B3D">
        <w:rPr>
          <w:color w:val="auto"/>
          <w:sz w:val="28"/>
          <w:szCs w:val="28"/>
        </w:rPr>
        <w:t>RepitierHost</w:t>
      </w:r>
      <w:proofErr w:type="spellEnd"/>
      <w:r w:rsidRPr="00F46B3D">
        <w:rPr>
          <w:color w:val="auto"/>
          <w:sz w:val="28"/>
          <w:szCs w:val="28"/>
        </w:rPr>
        <w:t xml:space="preserve"> и методы настройки параметров в </w:t>
      </w:r>
      <w:proofErr w:type="spellStart"/>
      <w:r w:rsidRPr="00F46B3D">
        <w:rPr>
          <w:color w:val="auto"/>
          <w:sz w:val="28"/>
          <w:szCs w:val="28"/>
        </w:rPr>
        <w:t>RepitierHost</w:t>
      </w:r>
      <w:proofErr w:type="spellEnd"/>
      <w:r w:rsidRPr="00F46B3D">
        <w:rPr>
          <w:color w:val="auto"/>
          <w:sz w:val="28"/>
          <w:szCs w:val="28"/>
        </w:rPr>
        <w:t xml:space="preserve">. Работа с различными материалами PLA, ABS, </w:t>
      </w:r>
      <w:proofErr w:type="spellStart"/>
      <w:r w:rsidRPr="00F46B3D">
        <w:rPr>
          <w:color w:val="auto"/>
          <w:sz w:val="28"/>
          <w:szCs w:val="28"/>
        </w:rPr>
        <w:t>flex</w:t>
      </w:r>
      <w:proofErr w:type="spellEnd"/>
      <w:r w:rsidRPr="00F46B3D">
        <w:rPr>
          <w:color w:val="auto"/>
          <w:sz w:val="28"/>
          <w:szCs w:val="28"/>
        </w:rPr>
        <w:t xml:space="preserve">, NEYLON, сравнение механических и физических характеристик полученных деталей, работа с поддержками, плотом, юбкой, каймой. </w:t>
      </w:r>
    </w:p>
    <w:p w14:paraId="5E9E1E26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Аддитивные технологии. Работа с 3D принтером </w:t>
      </w:r>
    </w:p>
    <w:p w14:paraId="72F76EDE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Создание декоративных деталей и функциональных механизмов на 3D принтере из различных материалов. </w:t>
      </w:r>
    </w:p>
    <w:p w14:paraId="19653D67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Аддитивные технологии. Работа с 3D принтером </w:t>
      </w:r>
    </w:p>
    <w:p w14:paraId="5BF14A8B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Создание декоративных деталей и функциональных механизмов на 3D принтере из различных материалов. </w:t>
      </w:r>
    </w:p>
    <w:p w14:paraId="52C5A431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Аддитивные технологии. Работа с 3D принтером </w:t>
      </w:r>
    </w:p>
    <w:p w14:paraId="0338C2A6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Создание декоративных деталей и функциональных механизмов на 3D принтере из различных материалов. </w:t>
      </w:r>
    </w:p>
    <w:p w14:paraId="338FFB6D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Микроэлектроника. Основы Пайки </w:t>
      </w:r>
    </w:p>
    <w:p w14:paraId="35AD4304" w14:textId="77777777" w:rsidR="00DF282F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>Основы технологии пайки, работа с паяльной станцией, флюсом и припоем, основы работы с электронными компонентами, изучение осн</w:t>
      </w:r>
      <w:r w:rsidR="007132A5" w:rsidRPr="00F46B3D">
        <w:rPr>
          <w:color w:val="auto"/>
          <w:sz w:val="28"/>
          <w:szCs w:val="28"/>
        </w:rPr>
        <w:t xml:space="preserve">ов техники безопасности (ТБ) по </w:t>
      </w:r>
      <w:r w:rsidRPr="00F46B3D">
        <w:rPr>
          <w:color w:val="auto"/>
          <w:sz w:val="28"/>
          <w:szCs w:val="28"/>
        </w:rPr>
        <w:t xml:space="preserve">работе с оборудованием, изучение основных компонентов паяльной станции </w:t>
      </w:r>
      <w:r w:rsidRPr="00F46B3D">
        <w:rPr>
          <w:color w:val="auto"/>
          <w:sz w:val="28"/>
          <w:szCs w:val="28"/>
        </w:rPr>
        <w:lastRenderedPageBreak/>
        <w:t>(паяльника, фена, сменные жала и т. д), составление карты «рисков и возможностей» работы оборудов</w:t>
      </w:r>
      <w:r w:rsidR="00585D90">
        <w:rPr>
          <w:color w:val="auto"/>
          <w:sz w:val="28"/>
          <w:szCs w:val="28"/>
        </w:rPr>
        <w:t>ания.</w:t>
      </w:r>
    </w:p>
    <w:p w14:paraId="52F0C6B2" w14:textId="77777777" w:rsidR="00C03BA0" w:rsidRPr="00B80F28" w:rsidRDefault="00C03BA0" w:rsidP="00B80F28">
      <w:pPr>
        <w:pStyle w:val="Default"/>
        <w:ind w:firstLine="709"/>
        <w:rPr>
          <w:i/>
          <w:color w:val="auto"/>
          <w:sz w:val="28"/>
          <w:szCs w:val="28"/>
        </w:rPr>
      </w:pPr>
      <w:r w:rsidRPr="00B80F28">
        <w:rPr>
          <w:i/>
          <w:color w:val="auto"/>
          <w:sz w:val="28"/>
          <w:szCs w:val="28"/>
        </w:rPr>
        <w:t xml:space="preserve">Кейс 1(тестовый) </w:t>
      </w:r>
    </w:p>
    <w:p w14:paraId="7A03771F" w14:textId="77777777" w:rsidR="00C03BA0" w:rsidRPr="00B80F28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80F28">
        <w:rPr>
          <w:bCs/>
          <w:color w:val="auto"/>
          <w:sz w:val="28"/>
          <w:szCs w:val="28"/>
        </w:rPr>
        <w:t xml:space="preserve">Описание: </w:t>
      </w:r>
    </w:p>
    <w:p w14:paraId="71FDE602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Разработать/создать копию настольной игры с проработкой идейно-сюжетной части, механики игры, учета количества игроков и времени игры, создать игровое поле и игровые фигуры с уникальным дизайном с применением лазерных и аддитивных технологий. </w:t>
      </w:r>
    </w:p>
    <w:p w14:paraId="346DBD68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Занятие 1 </w:t>
      </w:r>
    </w:p>
    <w:p w14:paraId="71082129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Поиск идеи, разработка концепции, выбор типологии настольной игры </w:t>
      </w:r>
    </w:p>
    <w:p w14:paraId="5FED0EB0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Занятие 2 </w:t>
      </w:r>
    </w:p>
    <w:p w14:paraId="24596C40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Разработка механики игры, сюжетно-тематической линии, правил, дизайна игровых элементов </w:t>
      </w:r>
    </w:p>
    <w:p w14:paraId="159AA5D3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Занятие 3 </w:t>
      </w:r>
    </w:p>
    <w:p w14:paraId="68D84992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Моделирование игровых элементов (фигурок, игрового поля, кейсов, фишек и т.д.) </w:t>
      </w:r>
    </w:p>
    <w:p w14:paraId="4C8B4F8A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b/>
          <w:bCs/>
          <w:color w:val="auto"/>
          <w:sz w:val="28"/>
          <w:szCs w:val="28"/>
        </w:rPr>
        <w:t>Блок 2. Базовый/</w:t>
      </w:r>
      <w:proofErr w:type="spellStart"/>
      <w:r w:rsidRPr="00F46B3D">
        <w:rPr>
          <w:b/>
          <w:bCs/>
          <w:color w:val="auto"/>
          <w:sz w:val="28"/>
          <w:szCs w:val="28"/>
        </w:rPr>
        <w:t>Кейсовый</w:t>
      </w:r>
      <w:proofErr w:type="spellEnd"/>
      <w:r w:rsidRPr="00F46B3D">
        <w:rPr>
          <w:b/>
          <w:bCs/>
          <w:color w:val="auto"/>
          <w:sz w:val="28"/>
          <w:szCs w:val="28"/>
        </w:rPr>
        <w:t xml:space="preserve"> </w:t>
      </w:r>
    </w:p>
    <w:p w14:paraId="17773162" w14:textId="77777777" w:rsidR="00C03BA0" w:rsidRPr="00B80F28" w:rsidRDefault="00656953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80F28">
        <w:rPr>
          <w:bCs/>
          <w:i/>
          <w:iCs/>
          <w:color w:val="auto"/>
          <w:sz w:val="28"/>
          <w:szCs w:val="28"/>
        </w:rPr>
        <w:t>Кейс 1</w:t>
      </w:r>
    </w:p>
    <w:p w14:paraId="52AE44AF" w14:textId="77777777" w:rsidR="00C03BA0" w:rsidRPr="00B80F28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80F28">
        <w:rPr>
          <w:bCs/>
          <w:color w:val="auto"/>
          <w:sz w:val="28"/>
          <w:szCs w:val="28"/>
        </w:rPr>
        <w:t xml:space="preserve">Описание: </w:t>
      </w:r>
    </w:p>
    <w:p w14:paraId="028DBD60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Разработать системы перемещения хрупких объектов (оптического оборудования) неопределённой формы на производстве. </w:t>
      </w:r>
      <w:r w:rsidR="007132A5" w:rsidRPr="00F46B3D">
        <w:rPr>
          <w:color w:val="auto"/>
          <w:sz w:val="28"/>
          <w:szCs w:val="28"/>
        </w:rPr>
        <w:t xml:space="preserve">В ходе решения кейса необходимо </w:t>
      </w:r>
      <w:r w:rsidRPr="00F46B3D">
        <w:rPr>
          <w:color w:val="auto"/>
          <w:sz w:val="28"/>
          <w:szCs w:val="28"/>
        </w:rPr>
        <w:t xml:space="preserve">проанализировать существующие решения, связаны с манипулированием различных объектов на производстве между сборочными операциями. Разработать концепцию системы перемещения, детально проработать один из рабочих органов или ключевых узлов системы, собрать модель рабочего органа или узла/ прототип рабочего органа системы* с использованием элементов механизации/ автоматизации* </w:t>
      </w:r>
    </w:p>
    <w:p w14:paraId="12A6D083" w14:textId="77777777" w:rsidR="00C03BA0" w:rsidRPr="00F46B3D" w:rsidRDefault="00AD7A08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>Занятие 1</w:t>
      </w:r>
      <w:r w:rsidR="00C03BA0" w:rsidRPr="00F46B3D">
        <w:rPr>
          <w:i/>
          <w:iCs/>
          <w:color w:val="auto"/>
          <w:sz w:val="28"/>
          <w:szCs w:val="28"/>
        </w:rPr>
        <w:t xml:space="preserve"> </w:t>
      </w:r>
    </w:p>
    <w:p w14:paraId="2499F3C2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Поиск идеи, анализ существующих решений на производстве, разработка концепции устройства. </w:t>
      </w:r>
    </w:p>
    <w:p w14:paraId="41290C81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Занятие 2 </w:t>
      </w:r>
    </w:p>
    <w:p w14:paraId="5ED17F16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Разработка эскизного проекта устройства, постановка цели по SMART, подбор материалов и оборудования необходимых для проекта, планирование работы в формате диаграммы </w:t>
      </w:r>
      <w:proofErr w:type="spellStart"/>
      <w:r w:rsidRPr="00F46B3D">
        <w:rPr>
          <w:color w:val="auto"/>
          <w:sz w:val="28"/>
          <w:szCs w:val="28"/>
        </w:rPr>
        <w:t>Гантта</w:t>
      </w:r>
      <w:proofErr w:type="spellEnd"/>
      <w:r w:rsidRPr="00F46B3D">
        <w:rPr>
          <w:color w:val="auto"/>
          <w:sz w:val="28"/>
          <w:szCs w:val="28"/>
        </w:rPr>
        <w:t xml:space="preserve"> или SCRUM доски. </w:t>
      </w:r>
    </w:p>
    <w:p w14:paraId="2605611C" w14:textId="77777777" w:rsidR="00C03BA0" w:rsidRPr="00F46B3D" w:rsidRDefault="00AD7A08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>Занятие 3</w:t>
      </w:r>
      <w:r w:rsidR="00C03BA0" w:rsidRPr="00F46B3D">
        <w:rPr>
          <w:i/>
          <w:iCs/>
          <w:color w:val="auto"/>
          <w:sz w:val="28"/>
          <w:szCs w:val="28"/>
        </w:rPr>
        <w:t xml:space="preserve"> </w:t>
      </w:r>
    </w:p>
    <w:p w14:paraId="376B3B26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>Моделирование корпусных элементов, приводных механизмов, узлов крепления деталей, (создание геометрической модели работы устройства, кинематический и силовой расчет, проектирование корпуса и рабочих органов с учетом расположения</w:t>
      </w:r>
      <w:r w:rsidR="00BE3F6B">
        <w:rPr>
          <w:color w:val="auto"/>
          <w:sz w:val="28"/>
          <w:szCs w:val="28"/>
        </w:rPr>
        <w:t xml:space="preserve"> микроэлектронных компонентов)</w:t>
      </w:r>
      <w:r w:rsidRPr="00F46B3D">
        <w:rPr>
          <w:color w:val="auto"/>
          <w:sz w:val="28"/>
          <w:szCs w:val="28"/>
        </w:rPr>
        <w:t xml:space="preserve">. </w:t>
      </w:r>
    </w:p>
    <w:p w14:paraId="27C901B0" w14:textId="77777777" w:rsidR="00C03BA0" w:rsidRPr="00B80F28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80F28">
        <w:rPr>
          <w:bCs/>
          <w:i/>
          <w:iCs/>
          <w:color w:val="auto"/>
          <w:sz w:val="28"/>
          <w:szCs w:val="28"/>
        </w:rPr>
        <w:t xml:space="preserve">Кейс 2 </w:t>
      </w:r>
    </w:p>
    <w:p w14:paraId="65529174" w14:textId="77777777" w:rsidR="00C03BA0" w:rsidRPr="00B80F28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80F28">
        <w:rPr>
          <w:bCs/>
          <w:color w:val="auto"/>
          <w:sz w:val="28"/>
          <w:szCs w:val="28"/>
        </w:rPr>
        <w:t xml:space="preserve">Описание: </w:t>
      </w:r>
    </w:p>
    <w:p w14:paraId="2BA30B26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Разработать устройство, способное интегрироваться в систему умного дома или умного города. Устройство должно обеспечивать увеличении эффективности использования ресурсов (финансовых, физических, трудовых, интеллектуальных и т. д.), улучшать локальную или глобальную инфраструктуру, улучшать качество жизни с точки зрения социальных аспектов (упрощать труд, улучшает экологию, улучшает логистику, увеличивает уровень здоровья и т. д.). Разработать концепцию и модель </w:t>
      </w:r>
      <w:r w:rsidRPr="00F46B3D">
        <w:rPr>
          <w:color w:val="auto"/>
          <w:sz w:val="28"/>
          <w:szCs w:val="28"/>
        </w:rPr>
        <w:lastRenderedPageBreak/>
        <w:t xml:space="preserve">устройства/ сконструировать прототип устройства, способный обеспечивать одну или несколько полезных функций. </w:t>
      </w:r>
    </w:p>
    <w:p w14:paraId="28EF7BE2" w14:textId="77777777" w:rsidR="00C03BA0" w:rsidRPr="00F46B3D" w:rsidRDefault="00AD7A08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>Занятие 1</w:t>
      </w:r>
      <w:r w:rsidR="00C03BA0" w:rsidRPr="00F46B3D">
        <w:rPr>
          <w:i/>
          <w:iCs/>
          <w:color w:val="auto"/>
          <w:sz w:val="28"/>
          <w:szCs w:val="28"/>
        </w:rPr>
        <w:t xml:space="preserve"> </w:t>
      </w:r>
    </w:p>
    <w:p w14:paraId="06706718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Составление карты пользовательского опыта, поиск проблемной области на основе карты пользовательского опыта и методов дизайн-мышления, фокусировка на конкретной проблеме, анализ существующих решений выделенной области, разработка концепции устройства. </w:t>
      </w:r>
    </w:p>
    <w:p w14:paraId="212FBCF7" w14:textId="77777777" w:rsidR="00C03BA0" w:rsidRPr="00F46B3D" w:rsidRDefault="00AD7A08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>Занятие 2</w:t>
      </w:r>
      <w:r w:rsidR="00C03BA0" w:rsidRPr="00F46B3D">
        <w:rPr>
          <w:i/>
          <w:iCs/>
          <w:color w:val="auto"/>
          <w:sz w:val="28"/>
          <w:szCs w:val="28"/>
        </w:rPr>
        <w:t xml:space="preserve"> </w:t>
      </w:r>
    </w:p>
    <w:p w14:paraId="3F7120E1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Разработка эскизного проекта устройства, постановка цели по SMART, подбор материалов и оборудования необходимых для проекта, планирование работы в формате диаграммы </w:t>
      </w:r>
      <w:proofErr w:type="spellStart"/>
      <w:r w:rsidRPr="00F46B3D">
        <w:rPr>
          <w:color w:val="auto"/>
          <w:sz w:val="28"/>
          <w:szCs w:val="28"/>
        </w:rPr>
        <w:t>Гантта</w:t>
      </w:r>
      <w:proofErr w:type="spellEnd"/>
      <w:r w:rsidRPr="00F46B3D">
        <w:rPr>
          <w:color w:val="auto"/>
          <w:sz w:val="28"/>
          <w:szCs w:val="28"/>
        </w:rPr>
        <w:t xml:space="preserve"> или SCRUM доски </w:t>
      </w:r>
    </w:p>
    <w:p w14:paraId="720726B6" w14:textId="77777777" w:rsidR="00C03BA0" w:rsidRPr="00F46B3D" w:rsidRDefault="00C03BA0" w:rsidP="00DF282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Занятие 3 </w:t>
      </w:r>
    </w:p>
    <w:p w14:paraId="1764FF31" w14:textId="77777777" w:rsidR="00BE3F6B" w:rsidRDefault="00C03BA0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>Моделирование корпусных элементов, узлов крепления деталей, проектирование корпуса и рабочих органов с учетом расположения микроэлектронных компонентов, (разработка принципиальной электрической схемы</w:t>
      </w:r>
    </w:p>
    <w:p w14:paraId="189EC402" w14:textId="77777777" w:rsidR="00C1496B" w:rsidRDefault="00BE3F6B" w:rsidP="00BE3F6B">
      <w:pPr>
        <w:pStyle w:val="Default"/>
        <w:ind w:firstLine="709"/>
        <w:jc w:val="both"/>
        <w:rPr>
          <w:bCs/>
          <w:i/>
          <w:iCs/>
          <w:color w:val="auto"/>
          <w:sz w:val="28"/>
          <w:szCs w:val="28"/>
        </w:rPr>
      </w:pPr>
      <w:r>
        <w:rPr>
          <w:bCs/>
          <w:i/>
          <w:iCs/>
          <w:color w:val="auto"/>
          <w:sz w:val="28"/>
          <w:szCs w:val="28"/>
        </w:rPr>
        <w:t>Кейс 3</w:t>
      </w:r>
    </w:p>
    <w:p w14:paraId="1DD245F6" w14:textId="77777777" w:rsidR="00BE3F6B" w:rsidRPr="00BE3F6B" w:rsidRDefault="00BE3F6B" w:rsidP="00BE3F6B">
      <w:pPr>
        <w:pStyle w:val="Default"/>
        <w:ind w:firstLine="709"/>
        <w:jc w:val="both"/>
        <w:rPr>
          <w:bCs/>
          <w:iCs/>
          <w:color w:val="auto"/>
          <w:sz w:val="28"/>
          <w:szCs w:val="28"/>
        </w:rPr>
      </w:pPr>
      <w:r w:rsidRPr="00BE3F6B">
        <w:rPr>
          <w:bCs/>
          <w:iCs/>
          <w:color w:val="auto"/>
          <w:sz w:val="28"/>
          <w:szCs w:val="28"/>
        </w:rPr>
        <w:t xml:space="preserve">Создать устройство способное визуализировать звуковые частицы, т. е наглядно увидеть звуковые волны. </w:t>
      </w:r>
      <w:r w:rsidRPr="00BE3F6B">
        <w:rPr>
          <w:color w:val="auto"/>
          <w:sz w:val="28"/>
          <w:szCs w:val="28"/>
        </w:rPr>
        <w:t>Разработать</w:t>
      </w:r>
      <w:r>
        <w:rPr>
          <w:color w:val="auto"/>
          <w:sz w:val="28"/>
          <w:szCs w:val="28"/>
        </w:rPr>
        <w:t xml:space="preserve"> концепцию и модель устройства </w:t>
      </w:r>
      <w:r w:rsidRPr="00BE3F6B">
        <w:rPr>
          <w:color w:val="auto"/>
          <w:sz w:val="28"/>
          <w:szCs w:val="28"/>
        </w:rPr>
        <w:t>сконструировать прототип устройства, способный обеспечивать одну или несколько полезных функций.</w:t>
      </w:r>
    </w:p>
    <w:p w14:paraId="26D2C1EA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Занятие 1 </w:t>
      </w:r>
    </w:p>
    <w:p w14:paraId="7E65F5C9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 Поиск идеи, анализ существующих решений на производстве, ра</w:t>
      </w:r>
      <w:r>
        <w:rPr>
          <w:color w:val="auto"/>
          <w:sz w:val="28"/>
          <w:szCs w:val="28"/>
        </w:rPr>
        <w:t xml:space="preserve">зработка концепции устройства. </w:t>
      </w:r>
    </w:p>
    <w:p w14:paraId="289320AC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Занятие 2 </w:t>
      </w:r>
    </w:p>
    <w:p w14:paraId="2F593BAE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Разработка эскизного проекта устройства, постановка цели по SMART, подбор материалов и оборудования необходимых для проекта, планирование работы в формате диаграммы </w:t>
      </w:r>
      <w:proofErr w:type="spellStart"/>
      <w:r w:rsidRPr="00F46B3D">
        <w:rPr>
          <w:color w:val="auto"/>
          <w:sz w:val="28"/>
          <w:szCs w:val="28"/>
        </w:rPr>
        <w:t>Гантта</w:t>
      </w:r>
      <w:proofErr w:type="spellEnd"/>
      <w:r w:rsidRPr="00F46B3D">
        <w:rPr>
          <w:color w:val="auto"/>
          <w:sz w:val="28"/>
          <w:szCs w:val="28"/>
        </w:rPr>
        <w:t xml:space="preserve"> или SCRUM доски </w:t>
      </w:r>
    </w:p>
    <w:p w14:paraId="0D5349D9" w14:textId="77777777" w:rsidR="00BE3F6B" w:rsidRDefault="00BE3F6B" w:rsidP="00BE3F6B">
      <w:pPr>
        <w:pStyle w:val="Default"/>
        <w:ind w:firstLine="709"/>
        <w:jc w:val="both"/>
        <w:rPr>
          <w:i/>
          <w:iCs/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>Занятие 3</w:t>
      </w:r>
    </w:p>
    <w:p w14:paraId="4F44AFD2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 </w:t>
      </w:r>
      <w:r w:rsidRPr="00F46B3D">
        <w:rPr>
          <w:color w:val="auto"/>
          <w:sz w:val="28"/>
          <w:szCs w:val="28"/>
        </w:rPr>
        <w:t>Моделирование корпусных элементов, приводных механизмов, узлов крепления деталей, (создание геометрической модели работы устройства, кинематический и силовой расчет, проектирование корпуса и рабочих органов с учетом расположения</w:t>
      </w:r>
      <w:r>
        <w:rPr>
          <w:color w:val="auto"/>
          <w:sz w:val="28"/>
          <w:szCs w:val="28"/>
        </w:rPr>
        <w:t xml:space="preserve"> микроэлектронных компонентов)</w:t>
      </w:r>
      <w:r w:rsidRPr="00F46B3D">
        <w:rPr>
          <w:color w:val="auto"/>
          <w:sz w:val="28"/>
          <w:szCs w:val="28"/>
        </w:rPr>
        <w:t xml:space="preserve">. </w:t>
      </w:r>
    </w:p>
    <w:p w14:paraId="1919E8A7" w14:textId="77777777" w:rsidR="00BE3F6B" w:rsidRDefault="000C7D18" w:rsidP="000C7D18">
      <w:pPr>
        <w:pStyle w:val="Default"/>
        <w:ind w:firstLine="709"/>
        <w:jc w:val="both"/>
        <w:rPr>
          <w:bCs/>
          <w:i/>
          <w:iCs/>
          <w:color w:val="auto"/>
          <w:sz w:val="28"/>
          <w:szCs w:val="28"/>
        </w:rPr>
      </w:pPr>
      <w:r>
        <w:rPr>
          <w:bCs/>
          <w:i/>
          <w:iCs/>
          <w:color w:val="auto"/>
          <w:sz w:val="28"/>
          <w:szCs w:val="28"/>
        </w:rPr>
        <w:t>Кейс 4</w:t>
      </w:r>
    </w:p>
    <w:p w14:paraId="11FF0E96" w14:textId="77777777" w:rsidR="000C7D18" w:rsidRPr="000C7D18" w:rsidRDefault="000C7D18" w:rsidP="000C7D18">
      <w:pPr>
        <w:pStyle w:val="Default"/>
        <w:ind w:firstLine="709"/>
        <w:jc w:val="both"/>
        <w:rPr>
          <w:bCs/>
          <w:i/>
          <w:iCs/>
          <w:color w:val="auto"/>
          <w:sz w:val="28"/>
          <w:szCs w:val="28"/>
        </w:rPr>
      </w:pPr>
      <w:r>
        <w:rPr>
          <w:bCs/>
          <w:i/>
          <w:iCs/>
          <w:color w:val="auto"/>
          <w:sz w:val="28"/>
          <w:szCs w:val="28"/>
        </w:rPr>
        <w:t>Создать робота, запрограммированный на языке конструктора «</w:t>
      </w:r>
      <w:proofErr w:type="spellStart"/>
      <w:r>
        <w:rPr>
          <w:bCs/>
          <w:i/>
          <w:iCs/>
          <w:color w:val="auto"/>
          <w:sz w:val="28"/>
          <w:szCs w:val="28"/>
          <w:lang w:val="en-US"/>
        </w:rPr>
        <w:t>Fishertechnic</w:t>
      </w:r>
      <w:proofErr w:type="spellEnd"/>
      <w:r>
        <w:rPr>
          <w:bCs/>
          <w:i/>
          <w:iCs/>
          <w:color w:val="auto"/>
          <w:sz w:val="28"/>
          <w:szCs w:val="28"/>
        </w:rPr>
        <w:t xml:space="preserve">». </w:t>
      </w:r>
    </w:p>
    <w:p w14:paraId="00DF41A6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Занятие 1 </w:t>
      </w:r>
    </w:p>
    <w:p w14:paraId="0FE636C7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 Поиск идеи, анализ существующих решений на </w:t>
      </w:r>
      <w:r w:rsidR="000C7D18">
        <w:rPr>
          <w:color w:val="auto"/>
          <w:sz w:val="28"/>
          <w:szCs w:val="28"/>
        </w:rPr>
        <w:t>данном языке программирования, определения ограничений конструктора.</w:t>
      </w:r>
      <w:r>
        <w:rPr>
          <w:color w:val="auto"/>
          <w:sz w:val="28"/>
          <w:szCs w:val="28"/>
        </w:rPr>
        <w:t xml:space="preserve"> </w:t>
      </w:r>
    </w:p>
    <w:p w14:paraId="0DD02FFD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Занятие 2 </w:t>
      </w:r>
    </w:p>
    <w:p w14:paraId="06CDA4AA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color w:val="auto"/>
          <w:sz w:val="28"/>
          <w:szCs w:val="28"/>
        </w:rPr>
        <w:t xml:space="preserve">Разработка эскизного проекта устройства, постановка цели по SMART, подбор материалов и оборудования необходимых для проекта, планирование работы в формате диаграммы </w:t>
      </w:r>
      <w:proofErr w:type="spellStart"/>
      <w:r w:rsidRPr="00F46B3D">
        <w:rPr>
          <w:color w:val="auto"/>
          <w:sz w:val="28"/>
          <w:szCs w:val="28"/>
        </w:rPr>
        <w:t>Гантта</w:t>
      </w:r>
      <w:proofErr w:type="spellEnd"/>
      <w:r w:rsidRPr="00F46B3D">
        <w:rPr>
          <w:color w:val="auto"/>
          <w:sz w:val="28"/>
          <w:szCs w:val="28"/>
        </w:rPr>
        <w:t xml:space="preserve"> или SCRUM доски </w:t>
      </w:r>
    </w:p>
    <w:p w14:paraId="1A32BBE1" w14:textId="77777777" w:rsidR="00BE3F6B" w:rsidRDefault="00BE3F6B" w:rsidP="00BE3F6B">
      <w:pPr>
        <w:pStyle w:val="Default"/>
        <w:ind w:firstLine="709"/>
        <w:jc w:val="both"/>
        <w:rPr>
          <w:i/>
          <w:iCs/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>Занятие 3</w:t>
      </w:r>
    </w:p>
    <w:p w14:paraId="275E65B8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6B3D">
        <w:rPr>
          <w:i/>
          <w:iCs/>
          <w:color w:val="auto"/>
          <w:sz w:val="28"/>
          <w:szCs w:val="28"/>
        </w:rPr>
        <w:t xml:space="preserve"> </w:t>
      </w:r>
      <w:r w:rsidRPr="00F46B3D">
        <w:rPr>
          <w:color w:val="auto"/>
          <w:sz w:val="28"/>
          <w:szCs w:val="28"/>
        </w:rPr>
        <w:t>Моделирование корпусных элементов, приводных механизмов, узлов крепления деталей, (создание геометрической модели работы устройства, кинематический и силовой расчет, проектирование корпуса и рабочих органов с учетом расположения</w:t>
      </w:r>
      <w:r>
        <w:rPr>
          <w:color w:val="auto"/>
          <w:sz w:val="28"/>
          <w:szCs w:val="28"/>
        </w:rPr>
        <w:t xml:space="preserve"> микроэлектронных компонентов)</w:t>
      </w:r>
      <w:r w:rsidRPr="00F46B3D">
        <w:rPr>
          <w:color w:val="auto"/>
          <w:sz w:val="28"/>
          <w:szCs w:val="28"/>
        </w:rPr>
        <w:t xml:space="preserve">. </w:t>
      </w:r>
    </w:p>
    <w:p w14:paraId="6B70FDCC" w14:textId="77777777" w:rsidR="00BE3F6B" w:rsidRPr="00F46B3D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68C57B46" w14:textId="77777777" w:rsidR="00BE3F6B" w:rsidRPr="00B80F28" w:rsidRDefault="00BE3F6B" w:rsidP="00BE3F6B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7B170DE8" w14:textId="77777777" w:rsidR="00C03BA0" w:rsidRPr="00F46B3D" w:rsidRDefault="00C03BA0" w:rsidP="00C1496B">
      <w:pPr>
        <w:pStyle w:val="Default"/>
        <w:ind w:firstLine="709"/>
        <w:jc w:val="both"/>
        <w:rPr>
          <w:sz w:val="28"/>
          <w:szCs w:val="28"/>
        </w:rPr>
      </w:pPr>
    </w:p>
    <w:p w14:paraId="3E7D898C" w14:textId="77777777" w:rsidR="00656953" w:rsidRPr="00F46B3D" w:rsidRDefault="00656953" w:rsidP="00DF282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B3D">
        <w:rPr>
          <w:rFonts w:ascii="Times New Roman" w:hAnsi="Times New Roman" w:cs="Times New Roman"/>
          <w:b/>
          <w:bCs/>
          <w:sz w:val="28"/>
          <w:szCs w:val="28"/>
        </w:rPr>
        <w:t xml:space="preserve">Блок 3. Основы проектной деятельности </w:t>
      </w: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445"/>
        <w:gridCol w:w="2503"/>
        <w:gridCol w:w="3628"/>
        <w:gridCol w:w="3628"/>
      </w:tblGrid>
      <w:tr w:rsidR="00B80F28" w:rsidRPr="00414136" w14:paraId="0AD7F865" w14:textId="77777777" w:rsidTr="00B80F28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29AE5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D37A1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  <w:r w:rsidR="00B80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этапа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BFFD1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1D728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B80F28" w:rsidRPr="00414136" w14:paraId="7A578AAF" w14:textId="77777777" w:rsidTr="00B80F28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0EC85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E7C24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проблемы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D320B" w14:textId="77777777" w:rsidR="00CC0430" w:rsidRPr="00414136" w:rsidRDefault="00B80F28" w:rsidP="00B8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команды, мотивация команды на проектную работу, беседа об актуальности рассматриваемой темы, исследование проблемной области проекта, детальный анализ текущей ситуации, окружающей объект исследования, выявление противоречия из множества проблем, связанных с исследуемым объектом, формулировка проблемы.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595FB" w14:textId="77777777" w:rsidR="00CC0430" w:rsidRPr="00414136" w:rsidRDefault="00B80F28" w:rsidP="00B8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Формулировка противоречия как актуальной задачи (нерешенной проблемы), которая затрагивает одну или несколько областей науки, техники и быта человека, имеет культурную и/или социальную значимость, связанной с вызовами современности и/или будущего.</w:t>
            </w:r>
          </w:p>
        </w:tc>
      </w:tr>
      <w:tr w:rsidR="00B80F28" w:rsidRPr="00414136" w14:paraId="77175507" w14:textId="77777777" w:rsidTr="00B80F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046E0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BB70B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Концептуальный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A1F9F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технологии SMART, преимущества работы с данной технологией. Поиск и анализ вариантов решения проблемы (ТРИЗ, ИКР, эмпатия, и т.д.), выбор способа минимизации или полного устранения проблемы, на основе которого формируется цель (результат) проекта.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C1611" w14:textId="77777777" w:rsidR="00CC0430" w:rsidRPr="00414136" w:rsidRDefault="00CC0430" w:rsidP="00B8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концепции проекта, как идеи решения проблемы, формулировка цели проекта по технологии SMART (конкретная, измеримая, достижимая, актуальная, конечная по времени).</w:t>
            </w:r>
          </w:p>
        </w:tc>
      </w:tr>
      <w:tr w:rsidR="00B80F28" w:rsidRPr="00414136" w14:paraId="40E2D7E6" w14:textId="77777777" w:rsidTr="00B80F28">
        <w:trPr>
          <w:trHeight w:val="347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5D8FD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24E09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866DD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команды в технологию SCRUM в формате игры. Выделение задач и подзадач проекта исходя из поставленной цели и выбранной концепции проекта, распределение ролей в команде и составление гибкого плана (сценария) работы над проектом в ограниченные временные сроки.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F23F2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виртуальной или физической системы тайм менеджмента в формате диаграммы </w:t>
            </w:r>
            <w:proofErr w:type="spellStart"/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Гантта</w:t>
            </w:r>
            <w:proofErr w:type="spellEnd"/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SCRUM/KANBAN доски, позволяющей контролировать процесс работы над проектом.</w:t>
            </w:r>
          </w:p>
        </w:tc>
      </w:tr>
      <w:tr w:rsidR="00B80F28" w:rsidRPr="00414136" w14:paraId="008DA1C1" w14:textId="77777777" w:rsidTr="00B80F28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17C5A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C74D1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часть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A53E3" w14:textId="77777777" w:rsidR="00CC0430" w:rsidRPr="00414136" w:rsidRDefault="00B80F28" w:rsidP="00B80F28">
            <w:pPr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существующих решений с точки зрения функциональных, технических, стоимостных, эксплуатационных, пользовательских характеристик, выбор и формулировка требований и ограничений к объекту исследования, поиск статистических данных из достоверных источников, анализ смежной литературы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0FCC4" w14:textId="77777777" w:rsidR="00CC0430" w:rsidRPr="00414136" w:rsidRDefault="00B80F28" w:rsidP="00B80F28">
            <w:pPr>
              <w:tabs>
                <w:tab w:val="left" w:pos="330"/>
              </w:tabs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технического задания на проект</w:t>
            </w:r>
          </w:p>
        </w:tc>
      </w:tr>
      <w:tr w:rsidR="00B80F28" w:rsidRPr="00414136" w14:paraId="69B9A499" w14:textId="77777777" w:rsidTr="00B80F28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54832594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14:paraId="46458F02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left w:val="single" w:sz="4" w:space="0" w:color="auto"/>
            </w:tcBorders>
          </w:tcPr>
          <w:p w14:paraId="758C28C6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</w:tcPr>
          <w:p w14:paraId="1D052719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F28" w:rsidRPr="00414136" w14:paraId="0C0AB9E9" w14:textId="77777777" w:rsidTr="00B80F28">
        <w:trPr>
          <w:trHeight w:val="476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C7C78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FB6E0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часть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77A74" w14:textId="77777777" w:rsidR="00B80F28" w:rsidRPr="00414136" w:rsidRDefault="00B80F28" w:rsidP="00B8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эскизного и рабочего проекта (эскизы, технические рисунки, чертежи, </w:t>
            </w:r>
            <w:proofErr w:type="spellStart"/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мокапы</w:t>
            </w:r>
            <w:proofErr w:type="spellEnd"/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макеты и т.д.), моделирование процессов и объектов (математическое, геометрические, физическое, компьютерное, </w:t>
            </w:r>
            <w:proofErr w:type="spellStart"/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симуляционное</w:t>
            </w:r>
            <w:proofErr w:type="spellEnd"/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т.д.), выбор технологических методов создания моделей, разработка рабочего проекта, разработка устройства, изготовление и сборка, написание управляющей программы, создание программного продукта, создание новой технологии, выбор критериев, метрики и требований к разрабатываемому объекту, выбор методов верификации проектных решений, экспертиза.</w:t>
            </w:r>
          </w:p>
          <w:p w14:paraId="6FB18E20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6679A" w14:textId="77777777" w:rsidR="00B80F28" w:rsidRPr="00414136" w:rsidRDefault="00B80F28" w:rsidP="00B8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основных работ по проекту, создание устройства/прототипа/дизайн проекта/макета/модели/программного продукта и т.д.</w:t>
            </w:r>
          </w:p>
          <w:p w14:paraId="4FE129BB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0F28" w:rsidRPr="00414136" w14:paraId="6E8082BE" w14:textId="77777777" w:rsidTr="00B80F28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AE45B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74030" w14:textId="77777777" w:rsidR="00CC0430" w:rsidRPr="00414136" w:rsidRDefault="00CC0430" w:rsidP="00B8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65612" w14:textId="77777777" w:rsidR="00CC0430" w:rsidRPr="00414136" w:rsidRDefault="00B80F28" w:rsidP="00B8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системы, оптимизация системы и процессов, подготовка к защите проекта, оценка полученного результата, с учетом ранее сформированных параметров метрики, анализ результатов проекта и планирование, внешняя экспертная оценка, рефлексия.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0A1EB" w14:textId="77777777" w:rsidR="00CC0430" w:rsidRPr="00414136" w:rsidRDefault="00B80F28" w:rsidP="00B80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результатов в формализованном виде (отчеты, статьи, презентации).</w:t>
            </w:r>
          </w:p>
        </w:tc>
      </w:tr>
    </w:tbl>
    <w:p w14:paraId="5324B313" w14:textId="77777777" w:rsidR="00656953" w:rsidRPr="00A9633A" w:rsidRDefault="00656953" w:rsidP="0065695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F6CA13" w14:textId="77777777" w:rsidR="00B80F28" w:rsidRPr="00585D90" w:rsidRDefault="00B80F28" w:rsidP="00B80F28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585D90">
        <w:rPr>
          <w:b/>
          <w:color w:val="auto"/>
          <w:sz w:val="28"/>
          <w:szCs w:val="28"/>
        </w:rPr>
        <w:t>Организационно-педагогические условия</w:t>
      </w:r>
    </w:p>
    <w:p w14:paraId="33B32381" w14:textId="77777777" w:rsidR="00B80F28" w:rsidRPr="00924527" w:rsidRDefault="00B80F28" w:rsidP="0092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происходит в кабинете №</w:t>
      </w:r>
      <w:r w:rsidR="00924527" w:rsidRPr="009245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2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 расположенном на </w:t>
      </w:r>
      <w:r w:rsidR="00924527" w:rsidRPr="0092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</w:t>
      </w:r>
      <w:r w:rsidRPr="0092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 здания </w:t>
      </w:r>
      <w:r w:rsidR="00924527" w:rsidRPr="00924527">
        <w:rPr>
          <w:rFonts w:ascii="Times New Roman" w:eastAsia="Times New Roman" w:hAnsi="Times New Roman" w:cs="Times New Roman"/>
          <w:sz w:val="28"/>
          <w:szCs w:val="28"/>
          <w:lang w:eastAsia="ru-RU"/>
        </w:rPr>
        <w:t>БМАОУ СОШ № 29 «Школа на твоем берегу»</w:t>
      </w:r>
      <w:r w:rsidRPr="00924527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924527" w:rsidRPr="00924527">
        <w:rPr>
          <w:rFonts w:ascii="Times New Roman" w:hAnsi="Times New Roman" w:cs="Times New Roman"/>
          <w:sz w:val="28"/>
          <w:szCs w:val="28"/>
        </w:rPr>
        <w:t>55,1</w:t>
      </w:r>
      <w:r w:rsidRPr="0092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52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24527">
        <w:rPr>
          <w:rFonts w:ascii="Times New Roman" w:hAnsi="Times New Roman" w:cs="Times New Roman"/>
          <w:sz w:val="28"/>
          <w:szCs w:val="28"/>
        </w:rPr>
        <w:t>.</w:t>
      </w:r>
      <w:r w:rsidR="00924527" w:rsidRPr="00924527">
        <w:rPr>
          <w:rFonts w:ascii="Times New Roman" w:hAnsi="Times New Roman" w:cs="Times New Roman"/>
          <w:sz w:val="28"/>
          <w:szCs w:val="28"/>
        </w:rPr>
        <w:t>,</w:t>
      </w:r>
      <w:r w:rsidRPr="00924527">
        <w:rPr>
          <w:rFonts w:ascii="Times New Roman" w:hAnsi="Times New Roman" w:cs="Times New Roman"/>
          <w:sz w:val="28"/>
          <w:szCs w:val="28"/>
        </w:rPr>
        <w:t xml:space="preserve"> оборудован</w:t>
      </w:r>
      <w:r w:rsidR="00924527" w:rsidRPr="00924527">
        <w:rPr>
          <w:rFonts w:ascii="Times New Roman" w:hAnsi="Times New Roman" w:cs="Times New Roman"/>
          <w:sz w:val="28"/>
          <w:szCs w:val="28"/>
        </w:rPr>
        <w:t>ном</w:t>
      </w:r>
      <w:r w:rsidRPr="0092452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A65D537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14:paraId="2FB19884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Ноутбук мобильного класса – 10 </w:t>
      </w:r>
    </w:p>
    <w:p w14:paraId="4B34CB68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Вычислительный блок интерактивного комплекса – 1 </w:t>
      </w:r>
    </w:p>
    <w:p w14:paraId="436C2B40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Шлем виртуальной реальности – 1 </w:t>
      </w:r>
    </w:p>
    <w:p w14:paraId="27C40141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Ноутбук с ОС для VR реальности – 1 </w:t>
      </w:r>
    </w:p>
    <w:p w14:paraId="2570EDA3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Фотограмметрическое ПО – 1 </w:t>
      </w:r>
    </w:p>
    <w:p w14:paraId="78594394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Квадрокоптер – 1 </w:t>
      </w:r>
    </w:p>
    <w:p w14:paraId="13827BE8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Планшет (совместимый с квадрокоптером) – 1 </w:t>
      </w:r>
    </w:p>
    <w:p w14:paraId="0FD81F91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Интерактивный комплекс – 1 </w:t>
      </w:r>
    </w:p>
    <w:p w14:paraId="713FBE90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Квадрокоптер – 1 </w:t>
      </w:r>
    </w:p>
    <w:p w14:paraId="357E7FB1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Практическое пособие по изучению основ механики, кинематики, динамики, динамики в начальной и основной школе – 1</w:t>
      </w:r>
    </w:p>
    <w:p w14:paraId="50F579FF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lastRenderedPageBreak/>
        <w:t xml:space="preserve">МФУ (принтер, сканер, копир) – 1 </w:t>
      </w:r>
    </w:p>
    <w:p w14:paraId="74561D86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МФУ цветной – 1 </w:t>
      </w:r>
    </w:p>
    <w:p w14:paraId="26B7A17B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3d принтер – 2  </w:t>
      </w:r>
    </w:p>
    <w:p w14:paraId="6DBAB2A3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3d ручка – 15  </w:t>
      </w:r>
    </w:p>
    <w:p w14:paraId="2E6417F1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3d сканер – 2 </w:t>
      </w:r>
    </w:p>
    <w:p w14:paraId="50F754C9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527">
        <w:rPr>
          <w:rFonts w:ascii="Times New Roman" w:hAnsi="Times New Roman" w:cs="Times New Roman"/>
          <w:b/>
          <w:sz w:val="28"/>
          <w:szCs w:val="28"/>
        </w:rPr>
        <w:t>Основное оборудование:</w:t>
      </w:r>
    </w:p>
    <w:p w14:paraId="3B7C93DD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Стол учительский – 2 </w:t>
      </w:r>
    </w:p>
    <w:p w14:paraId="35414DE4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Стол ученический одноместный – 12 </w:t>
      </w:r>
    </w:p>
    <w:p w14:paraId="2555FE0B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Стол ученический двухместный – 4 </w:t>
      </w:r>
    </w:p>
    <w:p w14:paraId="6EFFBA25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Стол лабораторный – 5 </w:t>
      </w:r>
    </w:p>
    <w:p w14:paraId="63950896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Стул офисный – 15 </w:t>
      </w:r>
    </w:p>
    <w:p w14:paraId="6777591A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Стул ученический – 16 </w:t>
      </w:r>
    </w:p>
    <w:p w14:paraId="68A228E3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Шкаф встроенный – 1 </w:t>
      </w:r>
    </w:p>
    <w:p w14:paraId="300782A1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Полка навесная – 6</w:t>
      </w:r>
    </w:p>
    <w:p w14:paraId="2B2B1F20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4527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924527">
        <w:rPr>
          <w:rFonts w:ascii="Times New Roman" w:hAnsi="Times New Roman" w:cs="Times New Roman"/>
          <w:sz w:val="28"/>
          <w:szCs w:val="28"/>
        </w:rPr>
        <w:t xml:space="preserve"> – 1 </w:t>
      </w:r>
    </w:p>
    <w:p w14:paraId="3055D0CA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 xml:space="preserve">Мобильное крепление для интерактивного комплекса – 1 </w:t>
      </w:r>
    </w:p>
    <w:p w14:paraId="673797C4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Пластик для 3D принтера – 15</w:t>
      </w:r>
    </w:p>
    <w:p w14:paraId="5AC637DB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Аккумуляторная дрель-винтоверт – 2</w:t>
      </w:r>
    </w:p>
    <w:p w14:paraId="0159BDDB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Набор бит – 1</w:t>
      </w:r>
    </w:p>
    <w:p w14:paraId="6AD5203F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Многофункциональный инструмент (</w:t>
      </w:r>
      <w:proofErr w:type="spellStart"/>
      <w:r w:rsidRPr="00924527">
        <w:rPr>
          <w:rFonts w:ascii="Times New Roman" w:hAnsi="Times New Roman" w:cs="Times New Roman"/>
          <w:sz w:val="28"/>
          <w:szCs w:val="28"/>
        </w:rPr>
        <w:t>мультитул</w:t>
      </w:r>
      <w:proofErr w:type="spellEnd"/>
      <w:r w:rsidRPr="00924527">
        <w:rPr>
          <w:rFonts w:ascii="Times New Roman" w:hAnsi="Times New Roman" w:cs="Times New Roman"/>
          <w:sz w:val="28"/>
          <w:szCs w:val="28"/>
        </w:rPr>
        <w:t>) – 2</w:t>
      </w:r>
    </w:p>
    <w:p w14:paraId="0D42F8BE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Клеевой пистолет с комплектом запасных стержней – 3</w:t>
      </w:r>
    </w:p>
    <w:p w14:paraId="5D4D4699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Цифровой штангенциркуль – 3</w:t>
      </w:r>
    </w:p>
    <w:p w14:paraId="789A308C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Электролобзик – 2</w:t>
      </w:r>
    </w:p>
    <w:p w14:paraId="4E456A50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Штатив для крепления базовых – 1</w:t>
      </w:r>
    </w:p>
    <w:p w14:paraId="580C57DA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Ручной лобзик, 200 мм – 5</w:t>
      </w:r>
    </w:p>
    <w:p w14:paraId="6C932966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Ручной лобзик, 300 мм – 3</w:t>
      </w:r>
    </w:p>
    <w:p w14:paraId="64A81AC6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Канцелярский нож – 5</w:t>
      </w:r>
    </w:p>
    <w:p w14:paraId="20180D5A" w14:textId="77777777" w:rsidR="00924527" w:rsidRPr="00924527" w:rsidRDefault="00924527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27">
        <w:rPr>
          <w:rFonts w:ascii="Times New Roman" w:hAnsi="Times New Roman" w:cs="Times New Roman"/>
          <w:sz w:val="28"/>
          <w:szCs w:val="28"/>
        </w:rPr>
        <w:t>Набор пилок для лобзика – 2</w:t>
      </w:r>
    </w:p>
    <w:p w14:paraId="55C4ECFE" w14:textId="77777777" w:rsidR="00656953" w:rsidRDefault="00656953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C4A80F" w14:textId="77777777" w:rsidR="00F3194E" w:rsidRPr="00F3194E" w:rsidRDefault="00F3194E" w:rsidP="00F3194E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194E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Образовательные и информационные ресурсы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782"/>
        <w:gridCol w:w="2413"/>
      </w:tblGrid>
      <w:tr w:rsidR="00F3194E" w:rsidRPr="00F3194E" w14:paraId="742B76F7" w14:textId="77777777" w:rsidTr="00324DAF">
        <w:tc>
          <w:tcPr>
            <w:tcW w:w="3817" w:type="pct"/>
          </w:tcPr>
          <w:p w14:paraId="597034D8" w14:textId="77777777" w:rsidR="00F3194E" w:rsidRPr="00F3194E" w:rsidRDefault="00F3194E" w:rsidP="00D11008">
            <w:pPr>
              <w:pStyle w:val="Default"/>
              <w:jc w:val="center"/>
              <w:rPr>
                <w:sz w:val="28"/>
                <w:szCs w:val="28"/>
              </w:rPr>
            </w:pPr>
            <w:r w:rsidRPr="00F3194E">
              <w:rPr>
                <w:sz w:val="28"/>
                <w:szCs w:val="28"/>
              </w:rPr>
              <w:t xml:space="preserve"> Автор, название, год издания:  учебного, учебно-методического издания и (или) наименование электронного образовательного, информационного ресурса (группы электронных образовательных, информационных ресурсов)</w:t>
            </w:r>
          </w:p>
        </w:tc>
        <w:tc>
          <w:tcPr>
            <w:tcW w:w="1183" w:type="pct"/>
          </w:tcPr>
          <w:p w14:paraId="40A823CD" w14:textId="77777777" w:rsidR="00F3194E" w:rsidRPr="00F3194E" w:rsidRDefault="00F3194E" w:rsidP="00D11008">
            <w:pPr>
              <w:pStyle w:val="Default"/>
              <w:jc w:val="center"/>
              <w:rPr>
                <w:sz w:val="28"/>
                <w:szCs w:val="28"/>
              </w:rPr>
            </w:pPr>
            <w:r w:rsidRPr="00F3194E">
              <w:rPr>
                <w:sz w:val="28"/>
                <w:szCs w:val="28"/>
              </w:rPr>
              <w:t>Вид образовательного и информационного ресурса</w:t>
            </w:r>
          </w:p>
          <w:p w14:paraId="0D724771" w14:textId="77777777" w:rsidR="00F3194E" w:rsidRPr="00F3194E" w:rsidRDefault="00F3194E" w:rsidP="00D11008">
            <w:pPr>
              <w:pStyle w:val="Default"/>
              <w:jc w:val="center"/>
              <w:rPr>
                <w:sz w:val="28"/>
                <w:szCs w:val="28"/>
              </w:rPr>
            </w:pPr>
            <w:r w:rsidRPr="00F3194E">
              <w:rPr>
                <w:sz w:val="28"/>
                <w:szCs w:val="28"/>
              </w:rPr>
              <w:t>(печатный / электронный)</w:t>
            </w:r>
          </w:p>
        </w:tc>
      </w:tr>
      <w:tr w:rsidR="00F3194E" w:rsidRPr="00F3194E" w14:paraId="426C50C9" w14:textId="77777777" w:rsidTr="00324DAF">
        <w:tc>
          <w:tcPr>
            <w:tcW w:w="3817" w:type="pct"/>
          </w:tcPr>
          <w:p w14:paraId="427FD56C" w14:textId="77777777" w:rsidR="00F3194E" w:rsidRPr="007A5430" w:rsidRDefault="000C7D18" w:rsidP="007A5430">
            <w:pPr>
              <w:pStyle w:val="aa"/>
            </w:pPr>
            <w:r>
              <w:t xml:space="preserve"> </w:t>
            </w:r>
            <w:r w:rsidR="007A5430">
              <w:t>Основные возможности  КОМПАС 3</w:t>
            </w:r>
            <w:r w:rsidR="007A5430">
              <w:rPr>
                <w:lang w:val="en-US"/>
              </w:rPr>
              <w:t>D</w:t>
            </w:r>
          </w:p>
        </w:tc>
        <w:tc>
          <w:tcPr>
            <w:tcW w:w="1183" w:type="pct"/>
          </w:tcPr>
          <w:p w14:paraId="3D2B5518" w14:textId="77777777" w:rsidR="00F3194E" w:rsidRPr="00F3194E" w:rsidRDefault="007A5430" w:rsidP="007A54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Электронный </w:t>
            </w:r>
          </w:p>
        </w:tc>
      </w:tr>
    </w:tbl>
    <w:p w14:paraId="50640B68" w14:textId="77777777" w:rsidR="00F3194E" w:rsidRDefault="00F3194E" w:rsidP="00924527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166D33" w14:textId="77777777" w:rsidR="00F3194E" w:rsidRPr="00F3194E" w:rsidRDefault="00F3194E" w:rsidP="00F3194E">
      <w:pPr>
        <w:pStyle w:val="LO-normal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94E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14:paraId="5C67FDE4" w14:textId="77777777" w:rsidR="00F3194E" w:rsidRP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4E">
        <w:rPr>
          <w:rFonts w:ascii="Times New Roman" w:hAnsi="Times New Roman" w:cs="Times New Roman"/>
          <w:sz w:val="28"/>
          <w:szCs w:val="28"/>
        </w:rPr>
        <w:t>Минимально допустимая квалификация педагога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C83EECB" w14:textId="77777777" w:rsidR="00F3194E" w:rsidRP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4E">
        <w:rPr>
          <w:rFonts w:ascii="Times New Roman" w:hAnsi="Times New Roman" w:cs="Times New Roman"/>
          <w:sz w:val="28"/>
          <w:szCs w:val="28"/>
        </w:rPr>
        <w:t>Профессиональная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3194E">
        <w:rPr>
          <w:rFonts w:ascii="Times New Roman" w:hAnsi="Times New Roman" w:cs="Times New Roman"/>
          <w:sz w:val="28"/>
          <w:szCs w:val="28"/>
        </w:rPr>
        <w:t xml:space="preserve"> Первая категория</w:t>
      </w:r>
    </w:p>
    <w:p w14:paraId="0C6CA8DB" w14:textId="77777777" w:rsidR="00F3194E" w:rsidRP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4E">
        <w:rPr>
          <w:rFonts w:ascii="Times New Roman" w:hAnsi="Times New Roman" w:cs="Times New Roman"/>
          <w:sz w:val="28"/>
          <w:szCs w:val="28"/>
        </w:rPr>
        <w:lastRenderedPageBreak/>
        <w:t>Уровень образования педагога: Среднее профессиональное</w:t>
      </w:r>
      <w:r>
        <w:rPr>
          <w:rFonts w:ascii="Times New Roman" w:hAnsi="Times New Roman" w:cs="Times New Roman"/>
          <w:sz w:val="28"/>
          <w:szCs w:val="28"/>
        </w:rPr>
        <w:t>, Высшее</w:t>
      </w:r>
    </w:p>
    <w:p w14:paraId="3F969B7F" w14:textId="77777777" w:rsidR="00F3194E" w:rsidRP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4E">
        <w:rPr>
          <w:rFonts w:ascii="Times New Roman" w:hAnsi="Times New Roman" w:cs="Times New Roman"/>
          <w:sz w:val="28"/>
          <w:szCs w:val="28"/>
        </w:rPr>
        <w:t>Уровень соответствия квалификации: Педагогом пройдена профессиональная переподготовка по профилю программы</w:t>
      </w:r>
    </w:p>
    <w:p w14:paraId="0FD82AFC" w14:textId="77777777" w:rsid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F5C2D6" w14:textId="77777777" w:rsidR="00F3194E" w:rsidRPr="00F3194E" w:rsidRDefault="00F3194E" w:rsidP="00F3194E">
      <w:pPr>
        <w:pStyle w:val="LO-normal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94E">
        <w:rPr>
          <w:rFonts w:ascii="Times New Roman" w:hAnsi="Times New Roman" w:cs="Times New Roman"/>
          <w:b/>
          <w:sz w:val="28"/>
          <w:szCs w:val="28"/>
        </w:rPr>
        <w:t>Оценочные материалы.</w:t>
      </w:r>
    </w:p>
    <w:p w14:paraId="59407BE9" w14:textId="77777777" w:rsidR="00F3194E" w:rsidRP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4E">
        <w:rPr>
          <w:rFonts w:ascii="Times New Roman" w:hAnsi="Times New Roman" w:cs="Times New Roman"/>
          <w:sz w:val="28"/>
          <w:szCs w:val="28"/>
        </w:rPr>
        <w:t>Итоговая аттестация по дополнительной общеобразовательной общеразвивающей программе не проводится.</w:t>
      </w:r>
    </w:p>
    <w:p w14:paraId="19DE7057" w14:textId="77777777" w:rsidR="00F3194E" w:rsidRP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4E">
        <w:rPr>
          <w:rFonts w:ascii="Times New Roman" w:hAnsi="Times New Roman" w:cs="Times New Roman"/>
          <w:sz w:val="28"/>
          <w:szCs w:val="28"/>
        </w:rPr>
        <w:t>При проведении промежуточных аттестаций используются следующие формы и методы: устные (опрос, беседа, педагогическое наблюдение), практические (защита творческой работы, контрольное упражнение), метод взаимоконтроля и самоконтроля (самостоятельное нахождение ошибок, анализ причины неправильного</w:t>
      </w:r>
      <w:r w:rsidR="006A13AF">
        <w:rPr>
          <w:rFonts w:ascii="Times New Roman" w:hAnsi="Times New Roman" w:cs="Times New Roman"/>
          <w:sz w:val="28"/>
          <w:szCs w:val="28"/>
        </w:rPr>
        <w:t xml:space="preserve"> выполнения,</w:t>
      </w:r>
      <w:r w:rsidRPr="00F3194E">
        <w:rPr>
          <w:rFonts w:ascii="Times New Roman" w:hAnsi="Times New Roman" w:cs="Times New Roman"/>
          <w:sz w:val="28"/>
          <w:szCs w:val="28"/>
        </w:rPr>
        <w:t xml:space="preserve"> устранение обнаруженных пробелов), дифференциация и подбор заданий с учетом особенностей учащихся.</w:t>
      </w:r>
    </w:p>
    <w:p w14:paraId="05887327" w14:textId="77777777" w:rsidR="00F3194E" w:rsidRPr="006A13AF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94E">
        <w:rPr>
          <w:rFonts w:ascii="Times New Roman" w:hAnsi="Times New Roman" w:cs="Times New Roman"/>
          <w:sz w:val="28"/>
          <w:szCs w:val="28"/>
        </w:rPr>
        <w:t xml:space="preserve">Достижения учащимися планируемых результатов </w:t>
      </w:r>
      <w:r w:rsidRPr="006A13AF">
        <w:rPr>
          <w:rFonts w:ascii="Times New Roman" w:hAnsi="Times New Roman" w:cs="Times New Roman"/>
          <w:sz w:val="28"/>
          <w:szCs w:val="28"/>
        </w:rPr>
        <w:t>оценивается по критериям:</w:t>
      </w:r>
    </w:p>
    <w:p w14:paraId="5EB665D3" w14:textId="77777777" w:rsidR="006A13AF" w:rsidRPr="006A13AF" w:rsidRDefault="006A13AF" w:rsidP="006A13AF">
      <w:pPr>
        <w:pStyle w:val="LO-normal"/>
        <w:ind w:right="57"/>
        <w:rPr>
          <w:rFonts w:ascii="Times New Roman" w:hAnsi="Times New Roman" w:cs="Times New Roman"/>
          <w:sz w:val="28"/>
          <w:szCs w:val="28"/>
        </w:rPr>
      </w:pPr>
      <w:r w:rsidRPr="006A13AF">
        <w:rPr>
          <w:rFonts w:ascii="Times New Roman" w:hAnsi="Times New Roman" w:cs="Times New Roman"/>
          <w:sz w:val="28"/>
          <w:szCs w:val="28"/>
        </w:rPr>
        <w:t>1.Результатом освоения стартового блока является освоение общедоступной и универсальной информации, имеющей минимальную сложность, будь то идеология «Точки Роста» (цели и задачи), оборудование, междисциплинарное взаимодействие, формирование и развитие творческих способностей, стимулирование «генерации идей», мотивация обучающихся к познанию, техническому творчеству, трудовой деятельности и формирование «гибких навыков» (</w:t>
      </w:r>
      <w:proofErr w:type="spellStart"/>
      <w:r w:rsidRPr="006A13AF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6A1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AF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6A13AF">
        <w:rPr>
          <w:rFonts w:ascii="Times New Roman" w:hAnsi="Times New Roman" w:cs="Times New Roman"/>
          <w:sz w:val="28"/>
          <w:szCs w:val="28"/>
        </w:rPr>
        <w:t>): – инженерное и изобретательское мышление; – креативность; – критическое мышление; – умение искать и анализировать информацию (</w:t>
      </w:r>
      <w:proofErr w:type="spellStart"/>
      <w:r w:rsidRPr="006A13AF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6A1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AF">
        <w:rPr>
          <w:rFonts w:ascii="Times New Roman" w:hAnsi="Times New Roman" w:cs="Times New Roman"/>
          <w:sz w:val="28"/>
          <w:szCs w:val="28"/>
        </w:rPr>
        <w:t>scouting</w:t>
      </w:r>
      <w:proofErr w:type="spellEnd"/>
      <w:r w:rsidRPr="006A13AF">
        <w:rPr>
          <w:rFonts w:ascii="Times New Roman" w:hAnsi="Times New Roman" w:cs="Times New Roman"/>
          <w:sz w:val="28"/>
          <w:szCs w:val="28"/>
        </w:rPr>
        <w:t xml:space="preserve">); – умение принимать решения; – умение защищать свою точку зрения; – коммуникативность; – командная работа; – умение презентовать публичное выступление; – управление временем; – эмоциональный интеллект. А также основы работы с современным оборудованием. </w:t>
      </w:r>
    </w:p>
    <w:p w14:paraId="166D3482" w14:textId="77777777" w:rsidR="00F3194E" w:rsidRPr="006A13AF" w:rsidRDefault="006A13AF" w:rsidP="006A13AF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AF">
        <w:rPr>
          <w:rFonts w:ascii="Times New Roman" w:hAnsi="Times New Roman" w:cs="Times New Roman"/>
          <w:sz w:val="28"/>
          <w:szCs w:val="28"/>
        </w:rPr>
        <w:t>2.Результатом освоения базового/</w:t>
      </w:r>
      <w:proofErr w:type="spellStart"/>
      <w:r w:rsidRPr="006A13AF">
        <w:rPr>
          <w:rFonts w:ascii="Times New Roman" w:hAnsi="Times New Roman" w:cs="Times New Roman"/>
          <w:sz w:val="28"/>
          <w:szCs w:val="28"/>
        </w:rPr>
        <w:t>кейсового</w:t>
      </w:r>
      <w:proofErr w:type="spellEnd"/>
      <w:r w:rsidRPr="006A13AF">
        <w:rPr>
          <w:rFonts w:ascii="Times New Roman" w:hAnsi="Times New Roman" w:cs="Times New Roman"/>
          <w:sz w:val="28"/>
          <w:szCs w:val="28"/>
        </w:rPr>
        <w:t xml:space="preserve"> блока является «продукт» (групповой, индивидуальный), демонстрирующий сформированность «гибких и жёстких» компетенций. Базовый блок включает освоение специализированных – технических знаний и научно-технической терминологии, наряду с трансляцией целостной концепции согласно содержанию учебного плана программы конкретных модулей. Учитывается высокая мотивация обучающихся к дальнейшему освоению программы, что предполагает наличие «индивидуального образовательного маршрута».</w:t>
      </w:r>
    </w:p>
    <w:p w14:paraId="7684256E" w14:textId="77777777" w:rsid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9CF4BB" w14:textId="77777777" w:rsidR="00F3194E" w:rsidRPr="00F3194E" w:rsidRDefault="00F3194E" w:rsidP="00F3194E">
      <w:pPr>
        <w:pStyle w:val="LO-normal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94E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14:paraId="0E6588DF" w14:textId="77777777" w:rsidR="00F3194E" w:rsidRDefault="00F3194E" w:rsidP="00F3194E">
      <w:pPr>
        <w:pStyle w:val="LO-normal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3AF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Pr="00F319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408BCE" w14:textId="77777777" w:rsidR="006A13AF" w:rsidRPr="00324DAF" w:rsidRDefault="006A13AF" w:rsidP="00324DAF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AF">
        <w:rPr>
          <w:rFonts w:ascii="Times New Roman" w:hAnsi="Times New Roman" w:cs="Times New Roman"/>
          <w:sz w:val="28"/>
          <w:szCs w:val="28"/>
        </w:rPr>
        <w:t>1.</w:t>
      </w:r>
      <w:r w:rsidRPr="00324DAF">
        <w:rPr>
          <w:rFonts w:ascii="Times New Roman" w:hAnsi="Times New Roman" w:cs="Times New Roman"/>
          <w:sz w:val="28"/>
          <w:szCs w:val="28"/>
        </w:rPr>
        <w:t xml:space="preserve"> «Учимся шевелить мозгами». </w:t>
      </w:r>
      <w:proofErr w:type="spellStart"/>
      <w:r w:rsidRPr="00324DAF">
        <w:rPr>
          <w:rFonts w:ascii="Times New Roman" w:hAnsi="Times New Roman" w:cs="Times New Roman"/>
          <w:sz w:val="28"/>
          <w:szCs w:val="28"/>
        </w:rPr>
        <w:t>Общекомпетентностные</w:t>
      </w:r>
      <w:proofErr w:type="spellEnd"/>
      <w:r w:rsidRPr="00324DAF">
        <w:rPr>
          <w:rFonts w:ascii="Times New Roman" w:hAnsi="Times New Roman" w:cs="Times New Roman"/>
          <w:sz w:val="28"/>
          <w:szCs w:val="28"/>
        </w:rPr>
        <w:t xml:space="preserve"> упражнения и тренировочные занятия. Марина Ракова и др. Сборник методических материалов. – М.: Фонд новых форм развития образования, 2019</w:t>
      </w:r>
    </w:p>
    <w:p w14:paraId="0F4051E7" w14:textId="77777777" w:rsidR="006A13AF" w:rsidRPr="00324DAF" w:rsidRDefault="006A13AF" w:rsidP="00324DAF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AF">
        <w:rPr>
          <w:rFonts w:ascii="Times New Roman" w:hAnsi="Times New Roman" w:cs="Times New Roman"/>
          <w:sz w:val="28"/>
          <w:szCs w:val="28"/>
        </w:rPr>
        <w:t>2.</w:t>
      </w:r>
      <w:r w:rsidRPr="00324DAF">
        <w:rPr>
          <w:rFonts w:ascii="Times New Roman" w:hAnsi="Times New Roman" w:cs="Times New Roman"/>
          <w:sz w:val="28"/>
          <w:szCs w:val="28"/>
        </w:rPr>
        <w:t xml:space="preserve"> «</w:t>
      </w:r>
      <w:r w:rsidRPr="006A13AF">
        <w:rPr>
          <w:rFonts w:ascii="Times New Roman" w:hAnsi="Times New Roman" w:cs="Times New Roman"/>
          <w:sz w:val="28"/>
          <w:szCs w:val="28"/>
        </w:rPr>
        <w:t>Дизайн мышление</w:t>
      </w:r>
      <w:r w:rsidRPr="00324D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24DAF">
        <w:rPr>
          <w:rFonts w:ascii="Times New Roman" w:hAnsi="Times New Roman" w:cs="Times New Roman"/>
          <w:sz w:val="28"/>
          <w:szCs w:val="28"/>
        </w:rPr>
        <w:t>Общекомпетентностные</w:t>
      </w:r>
      <w:proofErr w:type="spellEnd"/>
      <w:r w:rsidRPr="00324DAF">
        <w:rPr>
          <w:rFonts w:ascii="Times New Roman" w:hAnsi="Times New Roman" w:cs="Times New Roman"/>
          <w:sz w:val="28"/>
          <w:szCs w:val="28"/>
        </w:rPr>
        <w:t xml:space="preserve"> упражнения и тренировочные занятия. Марина Ракова и др. Сборник методических материалов. – М.: Фонд новых форм развития образования, 2019</w:t>
      </w:r>
    </w:p>
    <w:p w14:paraId="3192CC42" w14:textId="77777777" w:rsidR="006A13AF" w:rsidRPr="00324DAF" w:rsidRDefault="006A13AF" w:rsidP="00324DAF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AF">
        <w:rPr>
          <w:rFonts w:ascii="Times New Roman" w:hAnsi="Times New Roman" w:cs="Times New Roman"/>
          <w:sz w:val="28"/>
          <w:szCs w:val="28"/>
        </w:rPr>
        <w:lastRenderedPageBreak/>
        <w:t xml:space="preserve">3. «Рефлексия» </w:t>
      </w:r>
      <w:proofErr w:type="spellStart"/>
      <w:r w:rsidRPr="00324DAF">
        <w:rPr>
          <w:rFonts w:ascii="Times New Roman" w:hAnsi="Times New Roman" w:cs="Times New Roman"/>
          <w:sz w:val="28"/>
          <w:szCs w:val="28"/>
        </w:rPr>
        <w:t>Общекомпетентностные</w:t>
      </w:r>
      <w:proofErr w:type="spellEnd"/>
      <w:r w:rsidRPr="00324DAF">
        <w:rPr>
          <w:rFonts w:ascii="Times New Roman" w:hAnsi="Times New Roman" w:cs="Times New Roman"/>
          <w:sz w:val="28"/>
          <w:szCs w:val="28"/>
        </w:rPr>
        <w:t xml:space="preserve"> упражнения и тренировочные занятия. Марина Ракова и др. Сборник методических материалов. – М.: Фонд новых форм развития образования, 2019</w:t>
      </w:r>
    </w:p>
    <w:p w14:paraId="67B2C270" w14:textId="77777777" w:rsidR="006A13AF" w:rsidRDefault="006A13AF" w:rsidP="006A13AF">
      <w:pPr>
        <w:pStyle w:val="LO-normal"/>
        <w:ind w:right="57" w:firstLine="709"/>
        <w:rPr>
          <w:rFonts w:ascii="Times New Roman" w:hAnsi="Times New Roman" w:cs="Times New Roman"/>
          <w:b/>
          <w:sz w:val="28"/>
          <w:szCs w:val="28"/>
        </w:rPr>
      </w:pPr>
    </w:p>
    <w:p w14:paraId="4FDA20F2" w14:textId="77777777" w:rsidR="006A13AF" w:rsidRPr="00F3194E" w:rsidRDefault="006A13AF" w:rsidP="006A13AF">
      <w:pPr>
        <w:pStyle w:val="LO-normal"/>
        <w:ind w:right="57" w:firstLine="709"/>
        <w:rPr>
          <w:rFonts w:ascii="Times New Roman" w:hAnsi="Times New Roman" w:cs="Times New Roman"/>
          <w:b/>
          <w:sz w:val="28"/>
          <w:szCs w:val="28"/>
        </w:rPr>
      </w:pPr>
    </w:p>
    <w:p w14:paraId="7E2ED115" w14:textId="77777777" w:rsid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8056B" w14:textId="77777777" w:rsidR="00F3194E" w:rsidRPr="00F3194E" w:rsidRDefault="00F3194E" w:rsidP="00F3194E">
      <w:pPr>
        <w:pStyle w:val="LO-normal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194E" w:rsidRPr="00F3194E" w:rsidSect="004E635D">
      <w:pgSz w:w="11906" w:h="16838"/>
      <w:pgMar w:top="567" w:right="567" w:bottom="567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B6719"/>
    <w:multiLevelType w:val="multilevel"/>
    <w:tmpl w:val="308E32F0"/>
    <w:lvl w:ilvl="0">
      <w:start w:val="1"/>
      <w:numFmt w:val="none"/>
      <w:pStyle w:val="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84"/>
    <w:rsid w:val="00007861"/>
    <w:rsid w:val="00034196"/>
    <w:rsid w:val="000A5D98"/>
    <w:rsid w:val="000C7D18"/>
    <w:rsid w:val="000E4B84"/>
    <w:rsid w:val="000F6C8B"/>
    <w:rsid w:val="0015642A"/>
    <w:rsid w:val="00287DB7"/>
    <w:rsid w:val="00290B6E"/>
    <w:rsid w:val="00297D1E"/>
    <w:rsid w:val="00303A21"/>
    <w:rsid w:val="00324DAF"/>
    <w:rsid w:val="003829D8"/>
    <w:rsid w:val="003B7D49"/>
    <w:rsid w:val="003C67ED"/>
    <w:rsid w:val="003F0793"/>
    <w:rsid w:val="00401155"/>
    <w:rsid w:val="004160AB"/>
    <w:rsid w:val="00436B19"/>
    <w:rsid w:val="00476118"/>
    <w:rsid w:val="0048279A"/>
    <w:rsid w:val="004D799D"/>
    <w:rsid w:val="004E635D"/>
    <w:rsid w:val="00514E11"/>
    <w:rsid w:val="005855F5"/>
    <w:rsid w:val="00585D90"/>
    <w:rsid w:val="0060126F"/>
    <w:rsid w:val="00605320"/>
    <w:rsid w:val="00656953"/>
    <w:rsid w:val="006753E1"/>
    <w:rsid w:val="006A13AF"/>
    <w:rsid w:val="007132A5"/>
    <w:rsid w:val="007A5430"/>
    <w:rsid w:val="0080299A"/>
    <w:rsid w:val="00843E23"/>
    <w:rsid w:val="008C747D"/>
    <w:rsid w:val="00924527"/>
    <w:rsid w:val="00944FE3"/>
    <w:rsid w:val="00981142"/>
    <w:rsid w:val="00995AB4"/>
    <w:rsid w:val="00AD7A08"/>
    <w:rsid w:val="00B80F28"/>
    <w:rsid w:val="00B82566"/>
    <w:rsid w:val="00BA1DE9"/>
    <w:rsid w:val="00BC7269"/>
    <w:rsid w:val="00BE3F6B"/>
    <w:rsid w:val="00C03BA0"/>
    <w:rsid w:val="00C1496B"/>
    <w:rsid w:val="00C30627"/>
    <w:rsid w:val="00C576BD"/>
    <w:rsid w:val="00C83BA1"/>
    <w:rsid w:val="00CC0430"/>
    <w:rsid w:val="00D11008"/>
    <w:rsid w:val="00D51F49"/>
    <w:rsid w:val="00D55A65"/>
    <w:rsid w:val="00D643D3"/>
    <w:rsid w:val="00D94515"/>
    <w:rsid w:val="00DD60DB"/>
    <w:rsid w:val="00DD67F3"/>
    <w:rsid w:val="00DF282F"/>
    <w:rsid w:val="00F3194E"/>
    <w:rsid w:val="00F46B3D"/>
    <w:rsid w:val="00F5626F"/>
    <w:rsid w:val="00FC1401"/>
    <w:rsid w:val="00FE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8CB0"/>
  <w15:chartTrackingRefBased/>
  <w15:docId w15:val="{7257734D-2848-404F-B1EE-32534BAA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0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436B1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36B19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4E6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95AB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Заголовок 11"/>
    <w:basedOn w:val="a"/>
    <w:next w:val="a"/>
    <w:rsid w:val="00924527"/>
    <w:pPr>
      <w:numPr>
        <w:numId w:val="1"/>
      </w:numPr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val="en-US" w:eastAsia="zh-CN"/>
    </w:rPr>
  </w:style>
  <w:style w:type="paragraph" w:customStyle="1" w:styleId="LO-normal">
    <w:name w:val="LO-normal"/>
    <w:rsid w:val="00924527"/>
    <w:pPr>
      <w:suppressAutoHyphens/>
      <w:spacing w:after="0" w:line="276" w:lineRule="auto"/>
    </w:pPr>
    <w:rPr>
      <w:rFonts w:ascii="Arial" w:eastAsia="Arial" w:hAnsi="Arial" w:cs="Arial"/>
      <w:color w:val="000000"/>
      <w:szCs w:val="20"/>
      <w:lang w:eastAsia="zh-CN"/>
    </w:rPr>
  </w:style>
  <w:style w:type="character" w:styleId="a7">
    <w:name w:val="Hyperlink"/>
    <w:basedOn w:val="a0"/>
    <w:uiPriority w:val="99"/>
    <w:unhideWhenUsed/>
    <w:rsid w:val="00F3194E"/>
    <w:rPr>
      <w:color w:val="0563C1" w:themeColor="hyperlink"/>
      <w:u w:val="single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F3194E"/>
    <w:rPr>
      <w:rFonts w:ascii="Calibri" w:eastAsia="Calibri" w:hAnsi="Calibri" w:cs="Times New Roman"/>
    </w:rPr>
  </w:style>
  <w:style w:type="paragraph" w:styleId="a9">
    <w:name w:val="footer"/>
    <w:basedOn w:val="a"/>
    <w:link w:val="a8"/>
    <w:uiPriority w:val="99"/>
    <w:semiHidden/>
    <w:unhideWhenUsed/>
    <w:rsid w:val="00F3194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Нижний колонтитул Знак1"/>
    <w:basedOn w:val="a0"/>
    <w:uiPriority w:val="99"/>
    <w:semiHidden/>
    <w:rsid w:val="00F3194E"/>
  </w:style>
  <w:style w:type="paragraph" w:styleId="aa">
    <w:name w:val="Normal (Web)"/>
    <w:basedOn w:val="a"/>
    <w:uiPriority w:val="99"/>
    <w:unhideWhenUsed/>
    <w:rsid w:val="000C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7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7861"/>
    <w:rPr>
      <w:rFonts w:ascii="Segoe UI" w:hAnsi="Segoe UI" w:cs="Segoe UI"/>
      <w:sz w:val="18"/>
      <w:szCs w:val="18"/>
    </w:rPr>
  </w:style>
  <w:style w:type="paragraph" w:styleId="ad">
    <w:name w:val="Body Text"/>
    <w:basedOn w:val="a"/>
    <w:link w:val="ae"/>
    <w:uiPriority w:val="1"/>
    <w:qFormat/>
    <w:rsid w:val="00981142"/>
    <w:pPr>
      <w:widowControl w:val="0"/>
      <w:autoSpaceDE w:val="0"/>
      <w:autoSpaceDN w:val="0"/>
      <w:spacing w:after="0" w:line="240" w:lineRule="auto"/>
      <w:ind w:left="134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9811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Разработал программу учитель
 первой квалификационной категории
 Загвоздин Д.А.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3762</Words>
  <Characters>28254</Characters>
  <Application>Microsoft Office Word</Application>
  <DocSecurity>0</DocSecurity>
  <Lines>856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РАБОЧАЯ ПРОГРАММА HI-TECH</dc:subject>
  <dc:creator>Даня</dc:creator>
  <cp:keywords/>
  <dc:description/>
  <cp:lastModifiedBy>Admin</cp:lastModifiedBy>
  <cp:revision>2</cp:revision>
  <cp:lastPrinted>2020-10-14T04:42:00Z</cp:lastPrinted>
  <dcterms:created xsi:type="dcterms:W3CDTF">2024-04-11T08:22:00Z</dcterms:created>
  <dcterms:modified xsi:type="dcterms:W3CDTF">2024-04-11T08:22:00Z</dcterms:modified>
</cp:coreProperties>
</file>